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1474A6" w:rsidRDefault="009B53FC" w:rsidP="001A4839">
      <w:pPr>
        <w:spacing w:after="0"/>
        <w:jc w:val="both"/>
        <w:rPr>
          <w:rFonts w:ascii="HelveticaNeueLT Pro 55 Roman" w:hAnsi="HelveticaNeueLT Pro 55 Roman"/>
        </w:rPr>
      </w:pPr>
    </w:p>
    <w:p w14:paraId="1E895964" w14:textId="56F600FB" w:rsidR="009B53FC" w:rsidRPr="001474A6" w:rsidRDefault="009B53FC" w:rsidP="001A4839">
      <w:pPr>
        <w:spacing w:after="0"/>
        <w:jc w:val="both"/>
        <w:rPr>
          <w:rFonts w:ascii="HelveticaNeueLT Pro 55 Roman" w:hAnsi="HelveticaNeueLT Pro 55 Roman"/>
        </w:rPr>
      </w:pPr>
    </w:p>
    <w:p w14:paraId="0424D530" w14:textId="77777777" w:rsidR="001474A6" w:rsidRPr="001474A6" w:rsidRDefault="001474A6" w:rsidP="001474A6">
      <w:pPr>
        <w:spacing w:after="0"/>
        <w:jc w:val="both"/>
        <w:rPr>
          <w:rFonts w:ascii="HelveticaNeueLT Pro 55 Roman" w:hAnsi="HelveticaNeueLT Pro 55 Roman"/>
          <w:b/>
          <w:bCs/>
          <w:sz w:val="32"/>
          <w:szCs w:val="32"/>
        </w:rPr>
      </w:pPr>
      <w:r w:rsidRPr="001474A6">
        <w:rPr>
          <w:rFonts w:ascii="HelveticaNeueLT Pro 55 Roman" w:hAnsi="HelveticaNeueLT Pro 55 Roman"/>
          <w:b/>
          <w:bCs/>
          <w:sz w:val="32"/>
          <w:szCs w:val="32"/>
        </w:rPr>
        <w:t>Aktiv-Urlaub am Achensee</w:t>
      </w:r>
    </w:p>
    <w:p w14:paraId="44B5796D" w14:textId="5B7C129E" w:rsidR="001474A6" w:rsidRPr="001474A6" w:rsidRDefault="001474A6" w:rsidP="001474A6">
      <w:pPr>
        <w:spacing w:after="0"/>
        <w:jc w:val="both"/>
        <w:rPr>
          <w:rFonts w:ascii="HelveticaNeueLT Pro 55 Roman" w:hAnsi="HelveticaNeueLT Pro 55 Roman"/>
        </w:rPr>
      </w:pPr>
      <w:r w:rsidRPr="001474A6">
        <w:rPr>
          <w:rFonts w:ascii="HelveticaNeueLT Pro 55 Roman" w:hAnsi="HelveticaNeueLT Pro 55 Roman"/>
        </w:rPr>
        <w:t xml:space="preserve">Wer den Achensee besucht, findet den größten See Tirols umgeben von einer spektakulären Naturwelt. Das bringt badelustige Sonnenanbeter, Segler und Surfer mit Wanderern und Mountainbikern zusammen. Mehr als 500 Kilometer an markierten Wanderwegen, 250 Kilometer Radrouten und 183 Kilometer ausgeschilderte Laufstrecken stehen zur Verfügung. Das Angebot wird komplettiert von Klettersteigen, Möglichkeiten zum Tennis spielen, Reiten oder Golfen. Die Region punktet mit zwei Golfplätzen und internationalen Events. Und das ist noch nicht alles: In „Tirols Sport &amp; Vital Park“ warten </w:t>
      </w:r>
      <w:r w:rsidR="000F2AA4">
        <w:rPr>
          <w:rFonts w:ascii="HelveticaNeueLT Pro 55 Roman" w:hAnsi="HelveticaNeueLT Pro 55 Roman"/>
        </w:rPr>
        <w:t>über</w:t>
      </w:r>
      <w:r w:rsidRPr="001474A6">
        <w:rPr>
          <w:rFonts w:ascii="HelveticaNeueLT Pro 55 Roman" w:hAnsi="HelveticaNeueLT Pro 55 Roman"/>
        </w:rPr>
        <w:t xml:space="preserve"> 50 verschiedene Outdoormöglichkeiten auf die Gäste.</w:t>
      </w:r>
      <w:r w:rsidR="006F03EA">
        <w:rPr>
          <w:rFonts w:ascii="HelveticaNeueLT Pro 55 Roman" w:hAnsi="HelveticaNeueLT Pro 55 Roman"/>
        </w:rPr>
        <w:t xml:space="preserve"> </w:t>
      </w:r>
      <w:hyperlink r:id="rId7" w:history="1">
        <w:r w:rsidR="006F03EA" w:rsidRPr="006F03EA">
          <w:rPr>
            <w:rStyle w:val="Hyperlink"/>
            <w:rFonts w:ascii="HelveticaNeueLT Pro 55 Roman" w:hAnsi="HelveticaNeueLT Pro 55 Roman"/>
          </w:rPr>
          <w:t>www.achensee.com</w:t>
        </w:r>
      </w:hyperlink>
    </w:p>
    <w:p w14:paraId="01002B69" w14:textId="77777777" w:rsidR="001474A6" w:rsidRPr="001474A6" w:rsidRDefault="001474A6" w:rsidP="001474A6">
      <w:pPr>
        <w:spacing w:after="0"/>
        <w:jc w:val="both"/>
        <w:rPr>
          <w:rFonts w:ascii="HelveticaNeueLT Pro 55 Roman" w:hAnsi="HelveticaNeueLT Pro 55 Roman"/>
        </w:rPr>
      </w:pPr>
    </w:p>
    <w:p w14:paraId="7E8E0254" w14:textId="77777777" w:rsidR="001474A6" w:rsidRPr="001474A6" w:rsidRDefault="001474A6" w:rsidP="001474A6">
      <w:pPr>
        <w:spacing w:after="0"/>
        <w:jc w:val="both"/>
        <w:rPr>
          <w:rFonts w:ascii="HelveticaNeueLT Pro 55 Roman" w:hAnsi="HelveticaNeueLT Pro 55 Roman"/>
          <w:b/>
          <w:bCs/>
        </w:rPr>
      </w:pPr>
      <w:r w:rsidRPr="001474A6">
        <w:rPr>
          <w:rFonts w:ascii="HelveticaNeueLT Pro 55 Roman" w:hAnsi="HelveticaNeueLT Pro 55 Roman"/>
          <w:b/>
          <w:bCs/>
        </w:rPr>
        <w:t xml:space="preserve">Gipfel- und Naturerlebnisse </w:t>
      </w:r>
    </w:p>
    <w:p w14:paraId="28FC50A5" w14:textId="77777777" w:rsidR="001474A6" w:rsidRPr="001474A6" w:rsidRDefault="001474A6" w:rsidP="001474A6">
      <w:pPr>
        <w:spacing w:after="0"/>
        <w:jc w:val="both"/>
        <w:rPr>
          <w:rFonts w:ascii="HelveticaNeueLT Pro 55 Roman" w:hAnsi="HelveticaNeueLT Pro 55 Roman"/>
        </w:rPr>
      </w:pPr>
      <w:r w:rsidRPr="001474A6">
        <w:rPr>
          <w:rFonts w:ascii="HelveticaNeueLT Pro 55 Roman" w:hAnsi="HelveticaNeueLT Pro 55 Roman"/>
        </w:rPr>
        <w:t xml:space="preserve">Seit jeher ist der Achensee, umgeben von den zwei Gebirgszügen Rofan und Karwendel, bekannt als hervorragendes Wandergebiet mit urigen Almen und Pfaden, von denen aus man den Blick aufs tiefblaue „Tiroler Meer“ und die imposante Gipfelwelt genießt. Mehr als 500 Kilometer markierte und gepflegte Wanderwege aller Schwierigkeitsgrade bieten beste Voraussetzungen für persönliches Gipfelglück und einmalige Naturerlebnisse. Denn das </w:t>
      </w:r>
      <w:proofErr w:type="spellStart"/>
      <w:r w:rsidRPr="001474A6">
        <w:rPr>
          <w:rFonts w:ascii="HelveticaNeueLT Pro 55 Roman" w:hAnsi="HelveticaNeueLT Pro 55 Roman"/>
        </w:rPr>
        <w:t>Rofangebirge</w:t>
      </w:r>
      <w:proofErr w:type="spellEnd"/>
      <w:r w:rsidRPr="001474A6">
        <w:rPr>
          <w:rFonts w:ascii="HelveticaNeueLT Pro 55 Roman" w:hAnsi="HelveticaNeueLT Pro 55 Roman"/>
        </w:rPr>
        <w:t xml:space="preserve"> im Osten des Achensees ist gleichzeitig schroff wie sanft. Der Naturpark Karwendel im Westen dagegen ist als größtes Schutzgebiet der Nordalpen Heimat für eine vielfältige Flora und Fauna – hier wohnen so viele Steinadler wie sonst nirgends in den Alpen. </w:t>
      </w:r>
    </w:p>
    <w:p w14:paraId="72AEA02E" w14:textId="77777777" w:rsidR="001474A6" w:rsidRPr="001474A6" w:rsidRDefault="001474A6" w:rsidP="001474A6">
      <w:pPr>
        <w:spacing w:after="0"/>
        <w:jc w:val="both"/>
        <w:rPr>
          <w:rFonts w:ascii="HelveticaNeueLT Pro 55 Roman" w:hAnsi="HelveticaNeueLT Pro 55 Roman"/>
        </w:rPr>
      </w:pPr>
    </w:p>
    <w:p w14:paraId="30440789" w14:textId="77777777" w:rsidR="001474A6" w:rsidRPr="001474A6" w:rsidRDefault="001474A6" w:rsidP="001474A6">
      <w:pPr>
        <w:spacing w:after="0"/>
        <w:jc w:val="both"/>
        <w:rPr>
          <w:rFonts w:ascii="HelveticaNeueLT Pro 55 Roman" w:hAnsi="HelveticaNeueLT Pro 55 Roman"/>
          <w:b/>
          <w:bCs/>
        </w:rPr>
      </w:pPr>
      <w:r w:rsidRPr="001474A6">
        <w:rPr>
          <w:rFonts w:ascii="HelveticaNeueLT Pro 55 Roman" w:hAnsi="HelveticaNeueLT Pro 55 Roman"/>
          <w:b/>
          <w:bCs/>
        </w:rPr>
        <w:t>Außergewöhnlich: Die Kombination aus See- und Schiffswanderung</w:t>
      </w:r>
    </w:p>
    <w:p w14:paraId="3CE1F24E" w14:textId="6A4E9340" w:rsidR="001474A6" w:rsidRPr="001474A6" w:rsidRDefault="001474A6" w:rsidP="001474A6">
      <w:pPr>
        <w:spacing w:after="0"/>
        <w:jc w:val="both"/>
        <w:rPr>
          <w:rFonts w:ascii="HelveticaNeueLT Pro 55 Roman" w:hAnsi="HelveticaNeueLT Pro 55 Roman"/>
        </w:rPr>
      </w:pPr>
      <w:r w:rsidRPr="001474A6">
        <w:rPr>
          <w:rFonts w:ascii="HelveticaNeueLT Pro 55 Roman" w:hAnsi="HelveticaNeueLT Pro 55 Roman"/>
        </w:rPr>
        <w:t xml:space="preserve">Einmalig für die Region: Die Kombination aus See- und Schiffswanderung – zur </w:t>
      </w:r>
      <w:proofErr w:type="spellStart"/>
      <w:r w:rsidRPr="001474A6">
        <w:rPr>
          <w:rFonts w:ascii="HelveticaNeueLT Pro 55 Roman" w:hAnsi="HelveticaNeueLT Pro 55 Roman"/>
        </w:rPr>
        <w:t>Gaisalm</w:t>
      </w:r>
      <w:proofErr w:type="spellEnd"/>
      <w:r w:rsidRPr="001474A6">
        <w:rPr>
          <w:rFonts w:ascii="HelveticaNeueLT Pro 55 Roman" w:hAnsi="HelveticaNeueLT Pro 55 Roman"/>
        </w:rPr>
        <w:t xml:space="preserve"> geht es sowohl über das blaugrüne Wasser als auch über eine idyllische Route entlang des autofreien Westufers des Achensees. Als besonderer Service wird für Gäste von Ende April bis Ende Oktober ein </w:t>
      </w:r>
      <w:hyperlink r:id="rId8" w:history="1">
        <w:r w:rsidRPr="006F03EA">
          <w:rPr>
            <w:rStyle w:val="Hyperlink"/>
            <w:rFonts w:ascii="HelveticaNeueLT Pro 55 Roman" w:hAnsi="HelveticaNeueLT Pro 55 Roman"/>
          </w:rPr>
          <w:t>kostenloses Wanderprogramm</w:t>
        </w:r>
      </w:hyperlink>
      <w:r w:rsidRPr="001474A6">
        <w:rPr>
          <w:rFonts w:ascii="HelveticaNeueLT Pro 55 Roman" w:hAnsi="HelveticaNeueLT Pro 55 Roman"/>
        </w:rPr>
        <w:t xml:space="preserve"> angeboten – von der Sommerkräuterwanderung über die Sonnenaufgangstour bis zur Gipfelstürmerwanderung. Von Montag bis Freitag geben ausgebildete Wanderführer nicht nur Einblick in die Natur, sondern auch in Geschichte und spezielle Besonderheiten der Region, wie etwas das Tiroler Steinöl®, das nur hier abgebaut und verarbeitet wird.</w:t>
      </w:r>
    </w:p>
    <w:p w14:paraId="43196484" w14:textId="77777777" w:rsidR="001474A6" w:rsidRPr="001474A6" w:rsidRDefault="001474A6" w:rsidP="001474A6">
      <w:pPr>
        <w:spacing w:after="0"/>
        <w:jc w:val="both"/>
        <w:rPr>
          <w:rFonts w:ascii="HelveticaNeueLT Pro 55 Roman" w:hAnsi="HelveticaNeueLT Pro 55 Roman"/>
        </w:rPr>
      </w:pPr>
    </w:p>
    <w:p w14:paraId="4031EF0D" w14:textId="77777777" w:rsidR="001474A6" w:rsidRPr="001474A6" w:rsidRDefault="001474A6" w:rsidP="001474A6">
      <w:pPr>
        <w:spacing w:after="0"/>
        <w:jc w:val="both"/>
        <w:rPr>
          <w:rFonts w:ascii="HelveticaNeueLT Pro 55 Roman" w:hAnsi="HelveticaNeueLT Pro 55 Roman"/>
          <w:b/>
          <w:bCs/>
        </w:rPr>
      </w:pPr>
      <w:r w:rsidRPr="001474A6">
        <w:rPr>
          <w:rFonts w:ascii="HelveticaNeueLT Pro 55 Roman" w:hAnsi="HelveticaNeueLT Pro 55 Roman"/>
          <w:b/>
          <w:bCs/>
        </w:rPr>
        <w:t>Für Kletterer und solche, die es werden wollen</w:t>
      </w:r>
    </w:p>
    <w:p w14:paraId="56AC8A0E" w14:textId="730124CD" w:rsidR="001474A6" w:rsidRPr="001474A6" w:rsidRDefault="001474A6" w:rsidP="001474A6">
      <w:pPr>
        <w:spacing w:after="0"/>
        <w:jc w:val="both"/>
        <w:rPr>
          <w:rFonts w:ascii="HelveticaNeueLT Pro 55 Roman" w:hAnsi="HelveticaNeueLT Pro 55 Roman"/>
        </w:rPr>
      </w:pPr>
      <w:r w:rsidRPr="001474A6">
        <w:rPr>
          <w:rFonts w:ascii="HelveticaNeueLT Pro 55 Roman" w:hAnsi="HelveticaNeueLT Pro 55 Roman"/>
        </w:rPr>
        <w:t xml:space="preserve">Lieber hoch hinaus? Kein Problem: Der Achensee ist mit unzähligen Sportkletterrouten und Mehrseillängen, acht Klettersteigen und einem Waldhochseilgarten bestens gerüstet. Schon fast ein Klassiker ist der </w:t>
      </w:r>
      <w:r w:rsidRPr="006F03EA">
        <w:rPr>
          <w:rFonts w:ascii="HelveticaNeueLT Pro 55 Roman" w:hAnsi="HelveticaNeueLT Pro 55 Roman"/>
        </w:rPr>
        <w:t>Achensee 5-Gipfel-Klettersteig</w:t>
      </w:r>
      <w:r w:rsidRPr="001474A6">
        <w:rPr>
          <w:rFonts w:ascii="HelveticaNeueLT Pro 55 Roman" w:hAnsi="HelveticaNeueLT Pro 55 Roman"/>
        </w:rPr>
        <w:t xml:space="preserve"> im </w:t>
      </w:r>
      <w:proofErr w:type="spellStart"/>
      <w:r w:rsidRPr="001474A6">
        <w:rPr>
          <w:rFonts w:ascii="HelveticaNeueLT Pro 55 Roman" w:hAnsi="HelveticaNeueLT Pro 55 Roman"/>
        </w:rPr>
        <w:t>Rofangebirge</w:t>
      </w:r>
      <w:proofErr w:type="spellEnd"/>
      <w:r w:rsidRPr="001474A6">
        <w:rPr>
          <w:rFonts w:ascii="HelveticaNeueLT Pro 55 Roman" w:hAnsi="HelveticaNeueLT Pro 55 Roman"/>
        </w:rPr>
        <w:t xml:space="preserve">, der mit einer Länge von zwei Kilometern zu den längsten Klettersteigen im Alpenraum zählt. </w:t>
      </w:r>
    </w:p>
    <w:p w14:paraId="34392E1A" w14:textId="4A564335" w:rsidR="001474A6" w:rsidRDefault="001474A6" w:rsidP="001474A6">
      <w:pPr>
        <w:spacing w:after="0"/>
        <w:jc w:val="both"/>
        <w:rPr>
          <w:rFonts w:ascii="HelveticaNeueLT Pro 55 Roman" w:hAnsi="HelveticaNeueLT Pro 55 Roman"/>
        </w:rPr>
      </w:pPr>
      <w:r w:rsidRPr="001474A6">
        <w:rPr>
          <w:rFonts w:ascii="HelveticaNeueLT Pro 55 Roman" w:hAnsi="HelveticaNeueLT Pro 55 Roman"/>
        </w:rPr>
        <w:t xml:space="preserve">Im Karwendelgebirge ist v. a. das Gebiet rund um die </w:t>
      </w:r>
      <w:proofErr w:type="spellStart"/>
      <w:r w:rsidRPr="001474A6">
        <w:rPr>
          <w:rFonts w:ascii="HelveticaNeueLT Pro 55 Roman" w:hAnsi="HelveticaNeueLT Pro 55 Roman"/>
        </w:rPr>
        <w:t>Lamsenspitze</w:t>
      </w:r>
      <w:proofErr w:type="spellEnd"/>
      <w:r w:rsidRPr="001474A6">
        <w:rPr>
          <w:rFonts w:ascii="HelveticaNeueLT Pro 55 Roman" w:hAnsi="HelveticaNeueLT Pro 55 Roman"/>
        </w:rPr>
        <w:t xml:space="preserve"> und die gleichnamige Hütte bekannt. Hier gibt es zahlreiche alpine Touren und moderate alpine Sportkletterrouten. Detaillierte Infos über alle Klettermöglichkeiten enthält die Kletterkarte, die es kostenlos beim Tourismusverband Achensee gibt. Wer nicht alleine </w:t>
      </w:r>
      <w:proofErr w:type="gramStart"/>
      <w:r w:rsidRPr="001474A6">
        <w:rPr>
          <w:rFonts w:ascii="HelveticaNeueLT Pro 55 Roman" w:hAnsi="HelveticaNeueLT Pro 55 Roman"/>
        </w:rPr>
        <w:t>im Fels</w:t>
      </w:r>
      <w:proofErr w:type="gramEnd"/>
      <w:r w:rsidRPr="001474A6">
        <w:rPr>
          <w:rFonts w:ascii="HelveticaNeueLT Pro 55 Roman" w:hAnsi="HelveticaNeueLT Pro 55 Roman"/>
        </w:rPr>
        <w:t xml:space="preserve"> sein will, holt sich professionelle Unterstützung bei den regionalen Bergschulen bzw. Bergführern.</w:t>
      </w:r>
    </w:p>
    <w:p w14:paraId="6A5D24F0" w14:textId="77777777" w:rsidR="00300E47" w:rsidRPr="001474A6" w:rsidRDefault="00300E47" w:rsidP="001474A6">
      <w:pPr>
        <w:spacing w:after="0"/>
        <w:jc w:val="both"/>
        <w:rPr>
          <w:rFonts w:ascii="HelveticaNeueLT Pro 55 Roman" w:hAnsi="HelveticaNeueLT Pro 55 Roman"/>
        </w:rPr>
      </w:pPr>
    </w:p>
    <w:p w14:paraId="6286BFF7" w14:textId="7B7F7F7F" w:rsidR="001474A6" w:rsidRDefault="001474A6" w:rsidP="001474A6">
      <w:pPr>
        <w:spacing w:after="0"/>
        <w:jc w:val="both"/>
        <w:rPr>
          <w:rFonts w:ascii="HelveticaNeueLT Pro 55 Roman" w:hAnsi="HelveticaNeueLT Pro 55 Roman"/>
        </w:rPr>
        <w:sectPr w:rsidR="001474A6">
          <w:headerReference w:type="default" r:id="rId9"/>
          <w:footerReference w:type="default" r:id="rId10"/>
          <w:pgSz w:w="11906" w:h="16838"/>
          <w:pgMar w:top="1417" w:right="1417" w:bottom="1134" w:left="1417" w:header="708" w:footer="708" w:gutter="0"/>
          <w:cols w:space="708"/>
          <w:docGrid w:linePitch="360"/>
        </w:sectPr>
      </w:pPr>
      <w:r w:rsidRPr="00300E47">
        <w:rPr>
          <w:rFonts w:ascii="HelveticaNeueLT Pro 55 Roman" w:hAnsi="HelveticaNeueLT Pro 55 Roman"/>
          <w:b/>
          <w:bCs/>
        </w:rPr>
        <w:t>Besonderer Tipp für Familien und Einsteiger:</w:t>
      </w:r>
      <w:r w:rsidRPr="001474A6">
        <w:rPr>
          <w:rFonts w:ascii="HelveticaNeueLT Pro 55 Roman" w:hAnsi="HelveticaNeueLT Pro 55 Roman"/>
        </w:rPr>
        <w:t xml:space="preserve"> Der </w:t>
      </w:r>
      <w:r w:rsidRPr="006F03EA">
        <w:rPr>
          <w:rFonts w:ascii="HelveticaNeueLT Pro 55 Roman" w:hAnsi="HelveticaNeueLT Pro 55 Roman"/>
        </w:rPr>
        <w:t xml:space="preserve">Klettergarten </w:t>
      </w:r>
      <w:proofErr w:type="spellStart"/>
      <w:r w:rsidRPr="006F03EA">
        <w:rPr>
          <w:rFonts w:ascii="HelveticaNeueLT Pro 55 Roman" w:hAnsi="HelveticaNeueLT Pro 55 Roman"/>
        </w:rPr>
        <w:t>Achenseehof</w:t>
      </w:r>
      <w:proofErr w:type="spellEnd"/>
      <w:r w:rsidRPr="001474A6">
        <w:rPr>
          <w:rFonts w:ascii="HelveticaNeueLT Pro 55 Roman" w:hAnsi="HelveticaNeueLT Pro 55 Roman"/>
        </w:rPr>
        <w:t xml:space="preserve"> in Achenkirch, der neben leichten Routen ein </w:t>
      </w:r>
      <w:proofErr w:type="gramStart"/>
      <w:r w:rsidRPr="001474A6">
        <w:rPr>
          <w:rFonts w:ascii="HelveticaNeueLT Pro 55 Roman" w:hAnsi="HelveticaNeueLT Pro 55 Roman"/>
        </w:rPr>
        <w:t>tolles</w:t>
      </w:r>
      <w:proofErr w:type="gramEnd"/>
      <w:r w:rsidRPr="001474A6">
        <w:rPr>
          <w:rFonts w:ascii="HelveticaNeueLT Pro 55 Roman" w:hAnsi="HelveticaNeueLT Pro 55 Roman"/>
        </w:rPr>
        <w:t xml:space="preserve"> Panorama auf den See bietet. Der </w:t>
      </w:r>
      <w:r w:rsidRPr="006F03EA">
        <w:rPr>
          <w:rFonts w:ascii="HelveticaNeueLT Pro 55 Roman" w:hAnsi="HelveticaNeueLT Pro 55 Roman"/>
        </w:rPr>
        <w:t>Abenteuerpark Achensee</w:t>
      </w:r>
      <w:r w:rsidRPr="001474A6">
        <w:rPr>
          <w:rFonts w:ascii="HelveticaNeueLT Pro 55 Roman" w:hAnsi="HelveticaNeueLT Pro 55 Roman"/>
        </w:rPr>
        <w:t xml:space="preserve"> befindet sich in unmittelbarer Nähe.</w:t>
      </w:r>
    </w:p>
    <w:p w14:paraId="10AA6E52" w14:textId="69211949" w:rsidR="001474A6" w:rsidRPr="001474A6" w:rsidRDefault="001474A6" w:rsidP="001474A6">
      <w:pPr>
        <w:spacing w:after="0"/>
        <w:jc w:val="both"/>
        <w:rPr>
          <w:rFonts w:ascii="HelveticaNeueLT Pro 55 Roman" w:hAnsi="HelveticaNeueLT Pro 55 Roman"/>
        </w:rPr>
      </w:pPr>
    </w:p>
    <w:p w14:paraId="7556EF37" w14:textId="77777777" w:rsidR="001474A6" w:rsidRPr="001474A6" w:rsidRDefault="001474A6" w:rsidP="001474A6">
      <w:pPr>
        <w:spacing w:after="0"/>
        <w:jc w:val="both"/>
        <w:rPr>
          <w:rFonts w:ascii="HelveticaNeueLT Pro 55 Roman" w:hAnsi="HelveticaNeueLT Pro 55 Roman"/>
        </w:rPr>
      </w:pPr>
    </w:p>
    <w:p w14:paraId="2324105C" w14:textId="77777777" w:rsidR="001474A6" w:rsidRPr="001474A6" w:rsidRDefault="001474A6" w:rsidP="001474A6">
      <w:pPr>
        <w:spacing w:after="0"/>
        <w:jc w:val="both"/>
        <w:rPr>
          <w:rFonts w:ascii="HelveticaNeueLT Pro 55 Roman" w:hAnsi="HelveticaNeueLT Pro 55 Roman"/>
          <w:b/>
          <w:bCs/>
        </w:rPr>
      </w:pPr>
      <w:r w:rsidRPr="001474A6">
        <w:rPr>
          <w:rFonts w:ascii="HelveticaNeueLT Pro 55 Roman" w:hAnsi="HelveticaNeueLT Pro 55 Roman"/>
          <w:b/>
          <w:bCs/>
        </w:rPr>
        <w:t>Rauf aufs Rad – optimal für den perfekten Bike-Aufenthalt</w:t>
      </w:r>
    </w:p>
    <w:p w14:paraId="39946B2B" w14:textId="57E6147D" w:rsidR="001474A6" w:rsidRPr="001474A6" w:rsidRDefault="001474A6" w:rsidP="001474A6">
      <w:pPr>
        <w:spacing w:after="0"/>
        <w:jc w:val="both"/>
        <w:rPr>
          <w:rFonts w:ascii="HelveticaNeueLT Pro 55 Roman" w:hAnsi="HelveticaNeueLT Pro 55 Roman"/>
        </w:rPr>
      </w:pPr>
      <w:r w:rsidRPr="001474A6">
        <w:rPr>
          <w:rFonts w:ascii="HelveticaNeueLT Pro 55 Roman" w:hAnsi="HelveticaNeueLT Pro 55 Roman"/>
        </w:rPr>
        <w:t>Auch wer aufs Rad steigt, kann sich am Achensee sowohl über genussvolle Touren als auch anspruchsvolle Trails freuen. Die offiziell genehmigten Rad- und Mountainbikerouten haben eine Gesamtlänge von 250 Kilometern; die Region ist zudem ein von 11 qualitätsgeprüften Tiroler Mountainbike Regionen und damit prädestiniert für einen Bike-Aufenthalt, bei dem alles stimmt. Genussfahrer wählen die gemütlichen Routen am Seeufer entlang oder in eines der romantischen Seitentäler hinein. Sie sind von Achenkirch, Maurach und Pertisau bequem zu erreichen und bieten mit ihren urigen Almen lohnende Ausflugsziele. Ebenfalls am See entlang und bestens ausgeschildert führt der Radwanderweg „</w:t>
      </w:r>
      <w:proofErr w:type="spellStart"/>
      <w:r w:rsidR="00857087">
        <w:fldChar w:fldCharType="begin"/>
      </w:r>
      <w:r w:rsidR="00857087">
        <w:instrText>HYPERLINK "https://www.muenchen-venezia.info/"</w:instrText>
      </w:r>
      <w:r w:rsidR="00857087">
        <w:fldChar w:fldCharType="separate"/>
      </w:r>
      <w:r w:rsidRPr="0028293B">
        <w:rPr>
          <w:rStyle w:val="Hyperlink"/>
          <w:rFonts w:ascii="HelveticaNeueLT Pro 55 Roman" w:hAnsi="HelveticaNeueLT Pro 55 Roman"/>
          <w:b/>
          <w:bCs/>
          <w:color w:val="auto"/>
        </w:rPr>
        <w:t>münchen</w:t>
      </w:r>
      <w:proofErr w:type="spellEnd"/>
      <w:r w:rsidRPr="0028293B">
        <w:rPr>
          <w:rStyle w:val="Hyperlink"/>
          <w:rFonts w:ascii="HelveticaNeueLT Pro 55 Roman" w:hAnsi="HelveticaNeueLT Pro 55 Roman"/>
          <w:b/>
          <w:bCs/>
          <w:color w:val="auto"/>
        </w:rPr>
        <w:t xml:space="preserve"> </w:t>
      </w:r>
      <w:proofErr w:type="spellStart"/>
      <w:r w:rsidRPr="0028293B">
        <w:rPr>
          <w:rStyle w:val="Hyperlink"/>
          <w:rFonts w:ascii="HelveticaNeueLT Pro 55 Roman" w:hAnsi="HelveticaNeueLT Pro 55 Roman"/>
          <w:b/>
          <w:bCs/>
          <w:color w:val="auto"/>
        </w:rPr>
        <w:t>venezia</w:t>
      </w:r>
      <w:proofErr w:type="spellEnd"/>
      <w:r w:rsidR="00857087">
        <w:rPr>
          <w:rStyle w:val="Hyperlink"/>
          <w:rFonts w:ascii="HelveticaNeueLT Pro 55 Roman" w:hAnsi="HelveticaNeueLT Pro 55 Roman"/>
          <w:b/>
          <w:bCs/>
          <w:color w:val="auto"/>
        </w:rPr>
        <w:fldChar w:fldCharType="end"/>
      </w:r>
      <w:r w:rsidRPr="001474A6">
        <w:rPr>
          <w:rFonts w:ascii="HelveticaNeueLT Pro 55 Roman" w:hAnsi="HelveticaNeueLT Pro 55 Roman"/>
        </w:rPr>
        <w:t xml:space="preserve">“. </w:t>
      </w:r>
    </w:p>
    <w:p w14:paraId="0DE030FB" w14:textId="77777777" w:rsidR="001474A6" w:rsidRPr="001474A6" w:rsidRDefault="001474A6" w:rsidP="001474A6">
      <w:pPr>
        <w:spacing w:after="0"/>
        <w:jc w:val="both"/>
        <w:rPr>
          <w:rFonts w:ascii="HelveticaNeueLT Pro 55 Roman" w:hAnsi="HelveticaNeueLT Pro 55 Roman"/>
        </w:rPr>
      </w:pPr>
    </w:p>
    <w:p w14:paraId="6CC3D749" w14:textId="586026B2" w:rsidR="001474A6" w:rsidRPr="001474A6" w:rsidRDefault="001474A6" w:rsidP="001474A6">
      <w:pPr>
        <w:spacing w:after="0"/>
        <w:jc w:val="both"/>
        <w:rPr>
          <w:rFonts w:ascii="HelveticaNeueLT Pro 55 Roman" w:hAnsi="HelveticaNeueLT Pro 55 Roman"/>
        </w:rPr>
      </w:pPr>
      <w:r w:rsidRPr="001474A6">
        <w:rPr>
          <w:rFonts w:ascii="HelveticaNeueLT Pro 55 Roman" w:hAnsi="HelveticaNeueLT Pro 55 Roman"/>
          <w:b/>
          <w:bCs/>
        </w:rPr>
        <w:t>Übrigens:</w:t>
      </w:r>
      <w:r w:rsidRPr="001474A6">
        <w:rPr>
          <w:rFonts w:ascii="HelveticaNeueLT Pro 55 Roman" w:hAnsi="HelveticaNeueLT Pro 55 Roman"/>
        </w:rPr>
        <w:t xml:space="preserve"> Viele Verleihstationen</w:t>
      </w:r>
      <w:r w:rsidR="00857087">
        <w:rPr>
          <w:rFonts w:ascii="HelveticaNeueLT Pro 55 Roman" w:hAnsi="HelveticaNeueLT Pro 55 Roman"/>
        </w:rPr>
        <w:t>/Sportgeschäfte in der Region</w:t>
      </w:r>
      <w:r w:rsidRPr="001474A6">
        <w:rPr>
          <w:rFonts w:ascii="HelveticaNeueLT Pro 55 Roman" w:hAnsi="HelveticaNeueLT Pro 55 Roman"/>
        </w:rPr>
        <w:t xml:space="preserve"> Achensee bieten Elektrofahrräder an. Wer es lieber sportlicher mag, wählt eine der anspruchsvollen Mountainbikerouten in allen Schwierigkeitsstufen, die meist abseits vom Straßenverkehr verlaufen. </w:t>
      </w:r>
      <w:hyperlink r:id="rId11" w:history="1">
        <w:r w:rsidRPr="0028293B">
          <w:rPr>
            <w:rStyle w:val="Hyperlink"/>
            <w:rFonts w:ascii="HelveticaNeueLT Pro 55 Roman" w:hAnsi="HelveticaNeueLT Pro 55 Roman"/>
            <w:color w:val="auto"/>
          </w:rPr>
          <w:t>maps.achensee.com</w:t>
        </w:r>
      </w:hyperlink>
    </w:p>
    <w:p w14:paraId="3026FE03" w14:textId="77777777" w:rsidR="001474A6" w:rsidRPr="001474A6" w:rsidRDefault="001474A6" w:rsidP="001474A6">
      <w:pPr>
        <w:spacing w:after="0"/>
        <w:jc w:val="both"/>
        <w:rPr>
          <w:rFonts w:ascii="HelveticaNeueLT Pro 55 Roman" w:hAnsi="HelveticaNeueLT Pro 55 Roman"/>
        </w:rPr>
      </w:pPr>
    </w:p>
    <w:p w14:paraId="62EB818B" w14:textId="77777777" w:rsidR="001474A6" w:rsidRPr="001474A6" w:rsidRDefault="001474A6" w:rsidP="001474A6">
      <w:pPr>
        <w:spacing w:after="0"/>
        <w:jc w:val="both"/>
        <w:rPr>
          <w:rFonts w:ascii="HelveticaNeueLT Pro 55 Roman" w:hAnsi="HelveticaNeueLT Pro 55 Roman"/>
          <w:b/>
          <w:bCs/>
        </w:rPr>
      </w:pPr>
      <w:r w:rsidRPr="001474A6">
        <w:rPr>
          <w:rFonts w:ascii="HelveticaNeueLT Pro 55 Roman" w:hAnsi="HelveticaNeueLT Pro 55 Roman"/>
          <w:b/>
          <w:bCs/>
        </w:rPr>
        <w:t>So viele Möglichkeiten in Tirols Sport &amp; Vital Park</w:t>
      </w:r>
    </w:p>
    <w:p w14:paraId="7FD5A422" w14:textId="6AFA02B8" w:rsidR="001474A6" w:rsidRPr="001474A6" w:rsidRDefault="001474A6" w:rsidP="001474A6">
      <w:pPr>
        <w:spacing w:after="0"/>
        <w:jc w:val="both"/>
        <w:rPr>
          <w:rFonts w:ascii="HelveticaNeueLT Pro 55 Roman" w:hAnsi="HelveticaNeueLT Pro 55 Roman"/>
        </w:rPr>
      </w:pPr>
      <w:r w:rsidRPr="001474A6">
        <w:rPr>
          <w:rFonts w:ascii="HelveticaNeueLT Pro 55 Roman" w:hAnsi="HelveticaNeueLT Pro 55 Roman"/>
        </w:rPr>
        <w:t xml:space="preserve">Doch das ist noch längst nicht alles. Die Region, die als „Tirols Sport &amp; Vital Park“ firmiert, bietet </w:t>
      </w:r>
      <w:r w:rsidR="0028293B">
        <w:rPr>
          <w:rFonts w:ascii="HelveticaNeueLT Pro 55 Roman" w:hAnsi="HelveticaNeueLT Pro 55 Roman"/>
        </w:rPr>
        <w:t>über</w:t>
      </w:r>
      <w:r w:rsidRPr="001474A6">
        <w:rPr>
          <w:rFonts w:ascii="HelveticaNeueLT Pro 55 Roman" w:hAnsi="HelveticaNeueLT Pro 55 Roman"/>
        </w:rPr>
        <w:t xml:space="preserve"> 50 verschiedene Outdoor-Möglichkeiten – von Paragleiten und Canyoning bis hin zu Beach-Volleyball, Fliegenfischen und Minigolf. Groß geschrieben werden hier </w:t>
      </w:r>
      <w:proofErr w:type="gramStart"/>
      <w:r w:rsidRPr="001474A6">
        <w:rPr>
          <w:rFonts w:ascii="HelveticaNeueLT Pro 55 Roman" w:hAnsi="HelveticaNeueLT Pro 55 Roman"/>
        </w:rPr>
        <w:t>natürlich alle</w:t>
      </w:r>
      <w:proofErr w:type="gramEnd"/>
      <w:r w:rsidRPr="001474A6">
        <w:rPr>
          <w:rFonts w:ascii="HelveticaNeueLT Pro 55 Roman" w:hAnsi="HelveticaNeueLT Pro 55 Roman"/>
        </w:rPr>
        <w:t xml:space="preserve"> Wassersportarten. Der Achensee ist mit neun Kilometer Länge und bis zu 133 Meter Tiefe der größte Badesee Tirols und hat Trinkwasserqualität. Hier kann man Südseefeeling inmitten der Tiroler Bergwelt erleben, abtauchen im von Gletschern geschaffenen Natursee, Segeln, Surfen, Kiten, Boot fahren oder einfach nur im kristallklaren Wasser schwimmen. Wie wäre es mit Stand Up </w:t>
      </w:r>
      <w:proofErr w:type="spellStart"/>
      <w:r w:rsidRPr="001474A6">
        <w:rPr>
          <w:rFonts w:ascii="HelveticaNeueLT Pro 55 Roman" w:hAnsi="HelveticaNeueLT Pro 55 Roman"/>
        </w:rPr>
        <w:t>Paddleboarden</w:t>
      </w:r>
      <w:proofErr w:type="spellEnd"/>
      <w:r w:rsidRPr="001474A6">
        <w:rPr>
          <w:rFonts w:ascii="HelveticaNeueLT Pro 55 Roman" w:hAnsi="HelveticaNeueLT Pro 55 Roman"/>
        </w:rPr>
        <w:t xml:space="preserve"> (SUP)? Wer’s mal ausprobieren möchte, kann an Schnupperkursen teilnehmen; ansonsten gibt es Verleihstellen für die passende Ausrüstung. </w:t>
      </w:r>
      <w:hyperlink r:id="rId12" w:history="1">
        <w:r w:rsidR="0028293B" w:rsidRPr="006F03EA">
          <w:rPr>
            <w:rStyle w:val="Hyperlink"/>
            <w:rFonts w:ascii="HelveticaNeueLT Pro 55 Roman" w:hAnsi="HelveticaNeueLT Pro 55 Roman"/>
          </w:rPr>
          <w:t>www.achensee.com</w:t>
        </w:r>
      </w:hyperlink>
    </w:p>
    <w:p w14:paraId="4206A91B" w14:textId="77777777" w:rsidR="001474A6" w:rsidRPr="001474A6" w:rsidRDefault="001474A6" w:rsidP="001474A6">
      <w:pPr>
        <w:spacing w:after="0"/>
        <w:jc w:val="both"/>
        <w:rPr>
          <w:rFonts w:ascii="HelveticaNeueLT Pro 55 Roman" w:hAnsi="HelveticaNeueLT Pro 55 Roman"/>
        </w:rPr>
      </w:pPr>
    </w:p>
    <w:p w14:paraId="5FBF7D6F" w14:textId="77777777" w:rsidR="006F03EA" w:rsidRDefault="001474A6" w:rsidP="0061659E">
      <w:pPr>
        <w:spacing w:after="0"/>
        <w:jc w:val="both"/>
        <w:rPr>
          <w:rFonts w:ascii="HelveticaNeueLT Pro 55 Roman" w:hAnsi="HelveticaNeueLT Pro 55 Roman"/>
        </w:rPr>
        <w:sectPr w:rsidR="006F03EA">
          <w:pgSz w:w="11906" w:h="16838"/>
          <w:pgMar w:top="1417" w:right="1417" w:bottom="1134" w:left="1417" w:header="708" w:footer="708" w:gutter="0"/>
          <w:cols w:space="708"/>
          <w:docGrid w:linePitch="360"/>
        </w:sectPr>
      </w:pPr>
      <w:r w:rsidRPr="0061659E">
        <w:rPr>
          <w:rFonts w:ascii="HelveticaNeueLT Pro 55 Roman" w:hAnsi="HelveticaNeueLT Pro 55 Roman"/>
          <w:b/>
          <w:bCs/>
        </w:rPr>
        <w:t>Lieber den Kopf unter Wasser?</w:t>
      </w:r>
      <w:r w:rsidRPr="001474A6">
        <w:rPr>
          <w:rFonts w:ascii="HelveticaNeueLT Pro 55 Roman" w:hAnsi="HelveticaNeueLT Pro 55 Roman"/>
        </w:rPr>
        <w:t xml:space="preserve"> </w:t>
      </w:r>
      <w:r w:rsidR="0061659E" w:rsidRPr="001474A6">
        <w:rPr>
          <w:rFonts w:ascii="HelveticaNeueLT Pro 55 Roman" w:hAnsi="HelveticaNeueLT Pro 55 Roman"/>
        </w:rPr>
        <w:t>Neben der heimischen Fisch- und Pflanzenwelt, beeindruckenden Rinnen und Steilwänden sind auch Unterwasser-Parcours angelegt.</w:t>
      </w:r>
      <w:r w:rsidR="0061659E">
        <w:rPr>
          <w:rFonts w:ascii="HelveticaNeueLT Pro 55 Roman" w:hAnsi="HelveticaNeueLT Pro 55 Roman"/>
        </w:rPr>
        <w:t xml:space="preserve"> </w:t>
      </w:r>
      <w:r w:rsidR="0061659E" w:rsidRPr="004F3E66">
        <w:rPr>
          <w:rStyle w:val="text-space-pre-line"/>
          <w:rFonts w:ascii="HelveticaNeueLT Pro 55 Roman" w:hAnsi="HelveticaNeueLT Pro 55 Roman"/>
        </w:rPr>
        <w:t xml:space="preserve">Auf der Ostseite des Sees befinden sich die </w:t>
      </w:r>
      <w:r w:rsidR="0061659E">
        <w:rPr>
          <w:rStyle w:val="text-space-pre-line"/>
          <w:rFonts w:ascii="HelveticaNeueLT Pro 55 Roman" w:hAnsi="HelveticaNeueLT Pro 55 Roman"/>
        </w:rPr>
        <w:t>vier</w:t>
      </w:r>
      <w:r w:rsidR="0061659E" w:rsidRPr="004F3E66">
        <w:rPr>
          <w:rStyle w:val="text-space-pre-line"/>
          <w:rFonts w:ascii="HelveticaNeueLT Pro 55 Roman" w:hAnsi="HelveticaNeueLT Pro 55 Roman"/>
        </w:rPr>
        <w:t xml:space="preserve"> beliebtesten Tauchspots – Hechenberg, Schwarzenau und der Tauchspot des Tauchclubs Innsbruck nördlich des Tunnels Richtung Achenkirch. Hier stoßen Taucher unweit des Ufers auf wahre „Sightseeing-Spots“. Von einer Madonnenstatue und einem alten Opel „Blitz“, </w:t>
      </w:r>
      <w:r w:rsidR="0061659E" w:rsidRPr="004F3E66">
        <w:rPr>
          <w:rFonts w:ascii="HelveticaNeueLT Pro 55 Roman" w:hAnsi="HelveticaNeueLT Pro 55 Roman"/>
        </w:rPr>
        <w:t xml:space="preserve">der </w:t>
      </w:r>
      <w:r w:rsidR="0061659E">
        <w:rPr>
          <w:rFonts w:ascii="HelveticaNeueLT Pro 55 Roman" w:hAnsi="HelveticaNeueLT Pro 55 Roman"/>
        </w:rPr>
        <w:t>beim Tauchspot Hechenberg im Zuge des</w:t>
      </w:r>
      <w:r w:rsidR="0061659E" w:rsidRPr="004F3E66">
        <w:rPr>
          <w:rFonts w:ascii="HelveticaNeueLT Pro 55 Roman" w:hAnsi="HelveticaNeueLT Pro 55 Roman"/>
        </w:rPr>
        <w:t xml:space="preserve"> Rückzug</w:t>
      </w:r>
      <w:r w:rsidR="0061659E">
        <w:rPr>
          <w:rFonts w:ascii="HelveticaNeueLT Pro 55 Roman" w:hAnsi="HelveticaNeueLT Pro 55 Roman"/>
        </w:rPr>
        <w:t>s</w:t>
      </w:r>
      <w:r w:rsidR="0061659E" w:rsidRPr="004F3E66">
        <w:rPr>
          <w:rFonts w:ascii="HelveticaNeueLT Pro 55 Roman" w:hAnsi="HelveticaNeueLT Pro 55 Roman"/>
        </w:rPr>
        <w:t xml:space="preserve"> der deutschen Armee vor den Alliierten</w:t>
      </w:r>
      <w:r w:rsidR="0061659E">
        <w:rPr>
          <w:rFonts w:ascii="HelveticaNeueLT Pro 55 Roman" w:hAnsi="HelveticaNeueLT Pro 55 Roman"/>
        </w:rPr>
        <w:t xml:space="preserve"> durch einen </w:t>
      </w:r>
      <w:r w:rsidR="0061659E" w:rsidRPr="004F3E66">
        <w:rPr>
          <w:rFonts w:ascii="HelveticaNeueLT Pro 55 Roman" w:hAnsi="HelveticaNeueLT Pro 55 Roman"/>
        </w:rPr>
        <w:t>Getriebeschaden liegengeblieben ist</w:t>
      </w:r>
      <w:r w:rsidR="0061659E" w:rsidRPr="004F3E66">
        <w:rPr>
          <w:rStyle w:val="text-space-pre-line"/>
          <w:rFonts w:ascii="HelveticaNeueLT Pro 55 Roman" w:hAnsi="HelveticaNeueLT Pro 55 Roman"/>
        </w:rPr>
        <w:t xml:space="preserve">, </w:t>
      </w:r>
      <w:r w:rsidR="0061659E">
        <w:rPr>
          <w:rStyle w:val="text-space-pre-line"/>
          <w:rFonts w:ascii="HelveticaNeueLT Pro 55 Roman" w:hAnsi="HelveticaNeueLT Pro 55 Roman"/>
        </w:rPr>
        <w:t xml:space="preserve">über versunkene Boote </w:t>
      </w:r>
      <w:r w:rsidR="0061659E" w:rsidRPr="004F3E66">
        <w:rPr>
          <w:rStyle w:val="text-space-pre-line"/>
          <w:rFonts w:ascii="HelveticaNeueLT Pro 55 Roman" w:hAnsi="HelveticaNeueLT Pro 55 Roman"/>
        </w:rPr>
        <w:t xml:space="preserve">bis </w:t>
      </w:r>
      <w:r w:rsidR="0061659E">
        <w:rPr>
          <w:rStyle w:val="text-space-pre-line"/>
          <w:rFonts w:ascii="HelveticaNeueLT Pro 55 Roman" w:hAnsi="HelveticaNeueLT Pro 55 Roman"/>
        </w:rPr>
        <w:t xml:space="preserve">hin </w:t>
      </w:r>
      <w:r w:rsidR="0061659E" w:rsidRPr="004F3E66">
        <w:rPr>
          <w:rStyle w:val="text-space-pre-line"/>
          <w:rFonts w:ascii="HelveticaNeueLT Pro 55 Roman" w:hAnsi="HelveticaNeueLT Pro 55 Roman"/>
        </w:rPr>
        <w:t xml:space="preserve">zu </w:t>
      </w:r>
      <w:r w:rsidR="0061659E">
        <w:rPr>
          <w:rStyle w:val="text-space-pre-line"/>
          <w:rFonts w:ascii="HelveticaNeueLT Pro 55 Roman" w:hAnsi="HelveticaNeueLT Pro 55 Roman"/>
        </w:rPr>
        <w:t>alten</w:t>
      </w:r>
      <w:r w:rsidR="0061659E" w:rsidRPr="004F3E66">
        <w:rPr>
          <w:rStyle w:val="text-space-pre-line"/>
          <w:rFonts w:ascii="HelveticaNeueLT Pro 55 Roman" w:hAnsi="HelveticaNeueLT Pro 55 Roman"/>
        </w:rPr>
        <w:t xml:space="preserve"> </w:t>
      </w:r>
      <w:proofErr w:type="gramStart"/>
      <w:r w:rsidR="0061659E" w:rsidRPr="004F3E66">
        <w:rPr>
          <w:rStyle w:val="text-space-pre-line"/>
          <w:rFonts w:ascii="HelveticaNeueLT Pro 55 Roman" w:hAnsi="HelveticaNeueLT Pro 55 Roman"/>
        </w:rPr>
        <w:t>VW Käfern</w:t>
      </w:r>
      <w:proofErr w:type="gramEnd"/>
      <w:r w:rsidR="0061659E" w:rsidRPr="004F3E66">
        <w:rPr>
          <w:rStyle w:val="text-space-pre-line"/>
          <w:rFonts w:ascii="HelveticaNeueLT Pro 55 Roman" w:hAnsi="HelveticaNeueLT Pro 55 Roman"/>
        </w:rPr>
        <w:t xml:space="preserve"> </w:t>
      </w:r>
      <w:r w:rsidR="0061659E">
        <w:rPr>
          <w:rStyle w:val="text-space-pre-line"/>
          <w:rFonts w:ascii="HelveticaNeueLT Pro 55 Roman" w:hAnsi="HelveticaNeueLT Pro 55 Roman"/>
        </w:rPr>
        <w:t>im</w:t>
      </w:r>
      <w:r w:rsidR="0061659E" w:rsidRPr="004F3E66">
        <w:rPr>
          <w:rStyle w:val="text-space-pre-line"/>
          <w:rFonts w:ascii="HelveticaNeueLT Pro 55 Roman" w:hAnsi="HelveticaNeueLT Pro 55 Roman"/>
        </w:rPr>
        <w:t xml:space="preserve"> </w:t>
      </w:r>
      <w:r w:rsidR="0061659E">
        <w:rPr>
          <w:rStyle w:val="text-space-pre-line"/>
          <w:rFonts w:ascii="HelveticaNeueLT Pro 55 Roman" w:hAnsi="HelveticaNeueLT Pro 55 Roman"/>
        </w:rPr>
        <w:t xml:space="preserve">Tauchgebiet </w:t>
      </w:r>
      <w:r w:rsidR="0061659E" w:rsidRPr="004F3E66">
        <w:rPr>
          <w:rStyle w:val="text-space-pre-line"/>
          <w:rFonts w:ascii="HelveticaNeueLT Pro 55 Roman" w:hAnsi="HelveticaNeueLT Pro 55 Roman"/>
        </w:rPr>
        <w:t xml:space="preserve">Schwarzenau könnt ihr so einiges erspähen. Der Tauchclub Innsbruck hat ein besonders beeindruckendes Taucherparadies geschaffen. Die einzelnen Attraktionen, die sich in verschiedenen Tiefen befinden, sind mit einer Leine verbunden. </w:t>
      </w:r>
      <w:r w:rsidR="0061659E">
        <w:rPr>
          <w:rStyle w:val="text-space-pre-line"/>
          <w:rFonts w:ascii="HelveticaNeueLT Pro 55 Roman" w:hAnsi="HelveticaNeueLT Pro 55 Roman"/>
        </w:rPr>
        <w:t>Zu erkunden gibt es auf dem spannenden</w:t>
      </w:r>
      <w:r w:rsidR="0061659E" w:rsidRPr="004F3E66">
        <w:rPr>
          <w:rStyle w:val="text-space-pre-line"/>
          <w:rFonts w:ascii="HelveticaNeueLT Pro 55 Roman" w:hAnsi="HelveticaNeueLT Pro 55 Roman"/>
        </w:rPr>
        <w:t xml:space="preserve"> Unterwasserparcours neben einer Seilbahngondel, einer Telefonzelle und einem Briefkasten auch eine </w:t>
      </w:r>
      <w:r w:rsidR="0061659E">
        <w:rPr>
          <w:rStyle w:val="text-space-pre-line"/>
          <w:rFonts w:ascii="HelveticaNeueLT Pro 55 Roman" w:hAnsi="HelveticaNeueLT Pro 55 Roman"/>
        </w:rPr>
        <w:t>originelle</w:t>
      </w:r>
      <w:r w:rsidR="0061659E" w:rsidRPr="004F3E66">
        <w:rPr>
          <w:rStyle w:val="text-space-pre-line"/>
          <w:rFonts w:ascii="HelveticaNeueLT Pro 55 Roman" w:hAnsi="HelveticaNeueLT Pro 55 Roman"/>
        </w:rPr>
        <w:t xml:space="preserve"> Schatzkiste.</w:t>
      </w:r>
      <w:r w:rsidR="006F03EA">
        <w:rPr>
          <w:rFonts w:ascii="HelveticaNeueLT Pro 55 Roman" w:hAnsi="HelveticaNeueLT Pro 55 Roman"/>
        </w:rPr>
        <w:t xml:space="preserve"> </w:t>
      </w:r>
      <w:hyperlink r:id="rId13" w:history="1">
        <w:r w:rsidR="006F03EA" w:rsidRPr="006F03EA">
          <w:rPr>
            <w:rStyle w:val="Hyperlink"/>
            <w:rFonts w:ascii="HelveticaNeueLT Pro 55 Roman" w:hAnsi="HelveticaNeueLT Pro 55 Roman"/>
          </w:rPr>
          <w:t>www.achensee.com</w:t>
        </w:r>
      </w:hyperlink>
    </w:p>
    <w:p w14:paraId="32B58AAD" w14:textId="3BC06A6C" w:rsidR="0061659E" w:rsidRDefault="0061659E" w:rsidP="0061659E">
      <w:pPr>
        <w:spacing w:after="0"/>
        <w:jc w:val="both"/>
        <w:rPr>
          <w:rFonts w:ascii="HelveticaNeueLT Pro 55 Roman" w:hAnsi="HelveticaNeueLT Pro 55 Roman"/>
        </w:rPr>
      </w:pPr>
    </w:p>
    <w:p w14:paraId="4DC4B744" w14:textId="77777777" w:rsidR="001474A6" w:rsidRPr="001474A6" w:rsidRDefault="001474A6" w:rsidP="001474A6">
      <w:pPr>
        <w:spacing w:after="0"/>
        <w:jc w:val="both"/>
        <w:rPr>
          <w:rFonts w:ascii="HelveticaNeueLT Pro 55 Roman" w:hAnsi="HelveticaNeueLT Pro 55 Roman"/>
        </w:rPr>
      </w:pPr>
    </w:p>
    <w:p w14:paraId="0EB78AF1" w14:textId="77777777" w:rsidR="001474A6" w:rsidRPr="001474A6" w:rsidRDefault="001474A6" w:rsidP="001474A6">
      <w:pPr>
        <w:spacing w:after="0"/>
        <w:jc w:val="both"/>
        <w:rPr>
          <w:rFonts w:ascii="HelveticaNeueLT Pro 55 Roman" w:hAnsi="HelveticaNeueLT Pro 55 Roman"/>
          <w:b/>
          <w:bCs/>
        </w:rPr>
      </w:pPr>
      <w:r w:rsidRPr="001474A6">
        <w:rPr>
          <w:rFonts w:ascii="HelveticaNeueLT Pro 55 Roman" w:hAnsi="HelveticaNeueLT Pro 55 Roman"/>
          <w:b/>
          <w:bCs/>
        </w:rPr>
        <w:t>Für Freunde des gepflegten Greens und Pferdenarren</w:t>
      </w:r>
    </w:p>
    <w:p w14:paraId="35A6BF8E" w14:textId="71CC3025" w:rsidR="009711FB" w:rsidRDefault="001474A6" w:rsidP="009711FB">
      <w:pPr>
        <w:spacing w:after="0"/>
        <w:jc w:val="both"/>
        <w:rPr>
          <w:rFonts w:ascii="HelveticaNeueLT Pro 55 Roman" w:hAnsi="HelveticaNeueLT Pro 55 Roman"/>
        </w:rPr>
      </w:pPr>
      <w:r w:rsidRPr="001474A6">
        <w:rPr>
          <w:rFonts w:ascii="HelveticaNeueLT Pro 55 Roman" w:hAnsi="HelveticaNeueLT Pro 55 Roman"/>
        </w:rPr>
        <w:t xml:space="preserve">Aber auch Golfer und Reiter kommen nicht zu kurz. Den perfekten Abschlag übt man auf den beiden bestens gepflegten Golfplätzen in Pertisau und Achenkirch. Die überdachte </w:t>
      </w:r>
      <w:proofErr w:type="spellStart"/>
      <w:r w:rsidRPr="001474A6">
        <w:rPr>
          <w:rFonts w:ascii="HelveticaNeueLT Pro 55 Roman" w:hAnsi="HelveticaNeueLT Pro 55 Roman"/>
        </w:rPr>
        <w:t>Driving</w:t>
      </w:r>
      <w:proofErr w:type="spellEnd"/>
      <w:r w:rsidRPr="001474A6">
        <w:rPr>
          <w:rFonts w:ascii="HelveticaNeueLT Pro 55 Roman" w:hAnsi="HelveticaNeueLT Pro 55 Roman"/>
        </w:rPr>
        <w:t xml:space="preserve"> Range in Pertisau </w:t>
      </w:r>
      <w:proofErr w:type="gramStart"/>
      <w:r w:rsidRPr="001474A6">
        <w:rPr>
          <w:rFonts w:ascii="HelveticaNeueLT Pro 55 Roman" w:hAnsi="HelveticaNeueLT Pro 55 Roman"/>
        </w:rPr>
        <w:t>bietet übrigens</w:t>
      </w:r>
      <w:proofErr w:type="gramEnd"/>
      <w:r w:rsidRPr="001474A6">
        <w:rPr>
          <w:rFonts w:ascii="HelveticaNeueLT Pro 55 Roman" w:hAnsi="HelveticaNeueLT Pro 55 Roman"/>
        </w:rPr>
        <w:t xml:space="preserve"> </w:t>
      </w:r>
      <w:proofErr w:type="spellStart"/>
      <w:r w:rsidRPr="001474A6">
        <w:rPr>
          <w:rFonts w:ascii="HelveticaNeueLT Pro 55 Roman" w:hAnsi="HelveticaNeueLT Pro 55 Roman"/>
        </w:rPr>
        <w:t>Achenseeblick</w:t>
      </w:r>
      <w:proofErr w:type="spellEnd"/>
      <w:r w:rsidRPr="001474A6">
        <w:rPr>
          <w:rFonts w:ascii="HelveticaNeueLT Pro 55 Roman" w:hAnsi="HelveticaNeueLT Pro 55 Roman"/>
        </w:rPr>
        <w:t xml:space="preserve"> – so übt´s sich besonders gut.</w:t>
      </w:r>
    </w:p>
    <w:p w14:paraId="415FFC3E" w14:textId="77777777" w:rsidR="009711FB" w:rsidRPr="009711FB" w:rsidRDefault="009711FB" w:rsidP="009711FB">
      <w:pPr>
        <w:spacing w:after="0"/>
        <w:jc w:val="both"/>
        <w:rPr>
          <w:rFonts w:ascii="HelveticaNeueLT Pro 55 Roman" w:hAnsi="HelveticaNeueLT Pro 55 Roman"/>
        </w:rPr>
      </w:pPr>
    </w:p>
    <w:p w14:paraId="590F8014" w14:textId="3FDCFDEF" w:rsidR="009711FB" w:rsidRDefault="009711FB" w:rsidP="009711FB">
      <w:pPr>
        <w:spacing w:after="0"/>
        <w:jc w:val="both"/>
        <w:rPr>
          <w:rFonts w:ascii="HelveticaNeueLT Pro 55 Roman" w:hAnsi="HelveticaNeueLT Pro 55 Roman"/>
        </w:rPr>
      </w:pPr>
      <w:r w:rsidRPr="009711FB">
        <w:rPr>
          <w:rFonts w:ascii="HelveticaNeueLT Pro 55 Roman" w:hAnsi="HelveticaNeueLT Pro 55 Roman"/>
        </w:rPr>
        <w:t xml:space="preserve">Der 18-Loch-Golfplatz in Pertisau, den der Verein „Golf in Austria“ zum „Golfclub des Jahres 2020“ gekürt hat, ist der älteste Golfclub Tirols. Seine exklusive Lage </w:t>
      </w:r>
      <w:proofErr w:type="gramStart"/>
      <w:r w:rsidRPr="009711FB">
        <w:rPr>
          <w:rFonts w:ascii="HelveticaNeueLT Pro 55 Roman" w:hAnsi="HelveticaNeueLT Pro 55 Roman"/>
        </w:rPr>
        <w:t>an Tirols</w:t>
      </w:r>
      <w:proofErr w:type="gramEnd"/>
      <w:r w:rsidRPr="009711FB">
        <w:rPr>
          <w:rFonts w:ascii="HelveticaNeueLT Pro 55 Roman" w:hAnsi="HelveticaNeueLT Pro 55 Roman"/>
        </w:rPr>
        <w:t xml:space="preserve"> größtem See macht ihn zu einem echten Golfjuwel. Für seine Höhenlage von ca. 1.000 Metern verläuft der „Golf- und Landclub Achensee“, der auch zu den „</w:t>
      </w:r>
      <w:proofErr w:type="spellStart"/>
      <w:r w:rsidRPr="009711FB">
        <w:rPr>
          <w:rFonts w:ascii="HelveticaNeueLT Pro 55 Roman" w:hAnsi="HelveticaNeueLT Pro 55 Roman"/>
        </w:rPr>
        <w:t>Leading</w:t>
      </w:r>
      <w:proofErr w:type="spellEnd"/>
      <w:r w:rsidRPr="009711FB">
        <w:rPr>
          <w:rFonts w:ascii="HelveticaNeueLT Pro 55 Roman" w:hAnsi="HelveticaNeueLT Pro 55 Roman"/>
        </w:rPr>
        <w:t xml:space="preserve"> Golf Courses of Austria“ zählt, ungewöhnlich sanft.</w:t>
      </w:r>
    </w:p>
    <w:p w14:paraId="4C163864" w14:textId="77777777" w:rsidR="009711FB" w:rsidRDefault="009711FB" w:rsidP="009711FB">
      <w:pPr>
        <w:spacing w:after="0"/>
        <w:jc w:val="both"/>
        <w:rPr>
          <w:rFonts w:ascii="HelveticaNeueLT Pro 55 Roman" w:hAnsi="HelveticaNeueLT Pro 55 Roman"/>
        </w:rPr>
      </w:pPr>
    </w:p>
    <w:p w14:paraId="01042EF5" w14:textId="5897884D" w:rsidR="009711FB" w:rsidRDefault="009711FB" w:rsidP="009711FB">
      <w:pPr>
        <w:spacing w:after="0"/>
        <w:jc w:val="both"/>
        <w:rPr>
          <w:rFonts w:ascii="HelveticaNeueLT Pro 55 Roman" w:hAnsi="HelveticaNeueLT Pro 55 Roman"/>
        </w:rPr>
      </w:pPr>
      <w:r w:rsidRPr="009711FB">
        <w:rPr>
          <w:rFonts w:ascii="HelveticaNeueLT Pro 55 Roman" w:hAnsi="HelveticaNeueLT Pro 55 Roman"/>
        </w:rPr>
        <w:t>Der „Golfclub Posthotel Alpengolf“, der zum Posthotel Achenkirch gehört, ist eine 9-Loch-Golfanlage, die ebenfalls traumhaft gelegen ist: Golfer pitchen, chippen und putten hier auf einem herrlichen Hochplateau, das unmittelbar an den Naturpark Karwendel grenzt. Im charmanten, über 300 Jahre alten und unter Denkmalschutz stehenden Clubhaus „</w:t>
      </w:r>
      <w:proofErr w:type="spellStart"/>
      <w:r w:rsidRPr="009711FB">
        <w:rPr>
          <w:rFonts w:ascii="HelveticaNeueLT Pro 55 Roman" w:hAnsi="HelveticaNeueLT Pro 55 Roman"/>
        </w:rPr>
        <w:t>Dollnhof</w:t>
      </w:r>
      <w:proofErr w:type="spellEnd"/>
      <w:r w:rsidRPr="009711FB">
        <w:rPr>
          <w:rFonts w:ascii="HelveticaNeueLT Pro 55 Roman" w:hAnsi="HelveticaNeueLT Pro 55 Roman"/>
        </w:rPr>
        <w:t xml:space="preserve">“ kommt </w:t>
      </w:r>
      <w:r>
        <w:rPr>
          <w:rFonts w:ascii="HelveticaNeueLT Pro 55 Roman" w:hAnsi="HelveticaNeueLT Pro 55 Roman"/>
        </w:rPr>
        <w:t>man</w:t>
      </w:r>
      <w:r w:rsidRPr="009711FB">
        <w:rPr>
          <w:rFonts w:ascii="HelveticaNeueLT Pro 55 Roman" w:hAnsi="HelveticaNeueLT Pro 55 Roman"/>
        </w:rPr>
        <w:t xml:space="preserve"> auch kulinarisch auf </w:t>
      </w:r>
      <w:r>
        <w:rPr>
          <w:rFonts w:ascii="HelveticaNeueLT Pro 55 Roman" w:hAnsi="HelveticaNeueLT Pro 55 Roman"/>
        </w:rPr>
        <w:t>seine</w:t>
      </w:r>
      <w:r w:rsidRPr="009711FB">
        <w:rPr>
          <w:rFonts w:ascii="HelveticaNeueLT Pro 55 Roman" w:hAnsi="HelveticaNeueLT Pro 55 Roman"/>
        </w:rPr>
        <w:t xml:space="preserve"> Kosten.</w:t>
      </w:r>
      <w:r w:rsidR="00326DF9">
        <w:rPr>
          <w:rFonts w:ascii="HelveticaNeueLT Pro 55 Roman" w:hAnsi="HelveticaNeueLT Pro 55 Roman"/>
        </w:rPr>
        <w:t xml:space="preserve"> </w:t>
      </w:r>
      <w:hyperlink r:id="rId14" w:history="1">
        <w:r w:rsidR="00326DF9" w:rsidRPr="00326DF9">
          <w:rPr>
            <w:rStyle w:val="Hyperlink"/>
            <w:rFonts w:ascii="HelveticaNeueLT Pro 55 Roman" w:hAnsi="HelveticaNeueLT Pro 55 Roman"/>
          </w:rPr>
          <w:t>www.achensee.com</w:t>
        </w:r>
      </w:hyperlink>
    </w:p>
    <w:p w14:paraId="031EFDEB" w14:textId="77777777" w:rsidR="001474A6" w:rsidRPr="001474A6" w:rsidRDefault="001474A6" w:rsidP="001474A6">
      <w:pPr>
        <w:spacing w:after="0"/>
        <w:jc w:val="both"/>
        <w:rPr>
          <w:rFonts w:ascii="HelveticaNeueLT Pro 55 Roman" w:hAnsi="HelveticaNeueLT Pro 55 Roman"/>
        </w:rPr>
      </w:pPr>
    </w:p>
    <w:p w14:paraId="5CAFB0FC" w14:textId="1FE7480D" w:rsidR="007049D8" w:rsidRDefault="001474A6" w:rsidP="00CE1AEB">
      <w:pPr>
        <w:spacing w:after="0"/>
        <w:jc w:val="both"/>
        <w:rPr>
          <w:rFonts w:ascii="HelveticaNeueLT Pro 55 Roman" w:hAnsi="HelveticaNeueLT Pro 55 Roman"/>
        </w:rPr>
      </w:pPr>
      <w:r w:rsidRPr="001474A6">
        <w:rPr>
          <w:rFonts w:ascii="HelveticaNeueLT Pro 55 Roman" w:hAnsi="HelveticaNeueLT Pro 55 Roman"/>
        </w:rPr>
        <w:t xml:space="preserve">Um Tirols größten See gruppieren sich zudem zahlreiche Gastgeber, die auf </w:t>
      </w:r>
      <w:r w:rsidRPr="009711FB">
        <w:rPr>
          <w:rFonts w:ascii="HelveticaNeueLT Pro 55 Roman" w:hAnsi="HelveticaNeueLT Pro 55 Roman"/>
          <w:b/>
          <w:bCs/>
        </w:rPr>
        <w:t>Reiturlaub</w:t>
      </w:r>
      <w:r w:rsidRPr="001474A6">
        <w:rPr>
          <w:rFonts w:ascii="HelveticaNeueLT Pro 55 Roman" w:hAnsi="HelveticaNeueLT Pro 55 Roman"/>
        </w:rPr>
        <w:t xml:space="preserve"> spezialisiert sind und auch Erwachsene während ihres Urlaubs sicher im Sattel machen oder erst einmal hineinbringen. Ein absolutes Highlight für Pferdefreunde ist „Reiters Gestüt“, das zum Posthotel Achenkirch gehört und mit der größten privaten Lipizzaner-Zucht Europas aufwartet.</w:t>
      </w:r>
    </w:p>
    <w:p w14:paraId="10CECE18" w14:textId="77777777" w:rsidR="006F03EA" w:rsidRPr="001474A6" w:rsidRDefault="006F03EA" w:rsidP="00CE1AEB">
      <w:pPr>
        <w:spacing w:after="0"/>
        <w:jc w:val="both"/>
        <w:rPr>
          <w:rFonts w:ascii="HelveticaNeueLT Pro 55 Roman" w:hAnsi="HelveticaNeueLT Pro 55 Roman"/>
        </w:rPr>
      </w:pPr>
    </w:p>
    <w:p w14:paraId="37110494" w14:textId="77777777" w:rsidR="006F03EA" w:rsidRPr="001474A6" w:rsidRDefault="006F03EA" w:rsidP="006F03EA">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22E97B62" w14:textId="77777777" w:rsidR="006F03EA" w:rsidRPr="001474A6" w:rsidRDefault="006F03EA" w:rsidP="006F03EA">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56053DB8" w14:textId="6504A158" w:rsidR="00CE1AEB" w:rsidRPr="00337E69" w:rsidRDefault="006F03EA" w:rsidP="00337E69">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5" w:history="1">
        <w:r w:rsidRPr="00BA65E1">
          <w:rPr>
            <w:rStyle w:val="Hyperlink"/>
            <w:rFonts w:ascii="HelveticaNeueLT Pro 55 Roman" w:hAnsi="HelveticaNeueLT Pro 55 Roman"/>
            <w:bCs/>
          </w:rPr>
          <w:t>www.achensee.org</w:t>
        </w:r>
      </w:hyperlink>
      <w:r w:rsidRPr="00901DD3">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sectPr w:rsidR="00CE1AEB" w:rsidRPr="00337E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0C61" w14:textId="77777777" w:rsidR="003639D1" w:rsidRDefault="003639D1" w:rsidP="00DE2009">
      <w:pPr>
        <w:spacing w:after="0" w:line="240" w:lineRule="auto"/>
      </w:pPr>
      <w:r>
        <w:separator/>
      </w:r>
    </w:p>
  </w:endnote>
  <w:endnote w:type="continuationSeparator" w:id="0">
    <w:p w14:paraId="25BF571E" w14:textId="77777777" w:rsidR="003639D1" w:rsidRDefault="003639D1"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LT Pro 55 Roman" w:hAnsi="HelveticaNeueLT Pro 55 Roman"/>
        <w:color w:val="404040" w:themeColor="text1" w:themeTint="BF"/>
        <w:sz w:val="16"/>
        <w:szCs w:val="16"/>
      </w:rPr>
      <w:id w:val="-1053462570"/>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1E6DDD50"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77CFFEA1"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p w14:paraId="14F03161" w14:textId="01686C04" w:rsidR="00093DA8" w:rsidRPr="00093DA8" w:rsidRDefault="00093DA8">
            <w:pPr>
              <w:pStyle w:val="Fuzeile"/>
              <w:jc w:val="right"/>
              <w:rPr>
                <w:rFonts w:ascii="HelveticaNeueLT Pro 55 Roman" w:hAnsi="HelveticaNeueLT Pro 55 Roman"/>
                <w:color w:val="404040" w:themeColor="text1" w:themeTint="BF"/>
                <w:sz w:val="16"/>
                <w:szCs w:val="16"/>
              </w:rPr>
            </w:pP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p>
        </w:sdtContent>
      </w:sdt>
    </w:sdtContent>
  </w:sdt>
  <w:p w14:paraId="4260AB63" w14:textId="08573746" w:rsidR="00073B08" w:rsidRPr="009638DB" w:rsidRDefault="00073B08" w:rsidP="00073B08">
    <w:pPr>
      <w:pStyle w:val="Fuzeile"/>
      <w:jc w:val="center"/>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4C02" w14:textId="77777777" w:rsidR="003639D1" w:rsidRDefault="003639D1" w:rsidP="00DE2009">
      <w:pPr>
        <w:spacing w:after="0" w:line="240" w:lineRule="auto"/>
      </w:pPr>
      <w:r>
        <w:separator/>
      </w:r>
    </w:p>
  </w:footnote>
  <w:footnote w:type="continuationSeparator" w:id="0">
    <w:p w14:paraId="407788EF" w14:textId="77777777" w:rsidR="003639D1" w:rsidRDefault="003639D1"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Default="00CB498E"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A58AEB8" w14:textId="208D69C6"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13DD3318" w:rsidR="00CB498E" w:rsidRPr="009638DB" w:rsidRDefault="001474A6"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Aktiv</w:t>
                            </w:r>
                            <w:r w:rsidR="00104D4A">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-U</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rlaub</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1474A6">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Sportliche Stücke und Momente, die bewegen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A58AEB8" w14:textId="208D69C6"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13DD3318" w:rsidR="00CB498E" w:rsidRPr="009638DB" w:rsidRDefault="001474A6"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Aktiv</w:t>
                      </w:r>
                      <w:r w:rsidR="00104D4A">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-U</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rlaub</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1474A6">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Sportliche Stücke und Momente, die bewegen</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30F3"/>
    <w:rsid w:val="00073B08"/>
    <w:rsid w:val="00093DA8"/>
    <w:rsid w:val="000F2AA4"/>
    <w:rsid w:val="00104D4A"/>
    <w:rsid w:val="001474A6"/>
    <w:rsid w:val="00164F34"/>
    <w:rsid w:val="001A4839"/>
    <w:rsid w:val="001F3D5C"/>
    <w:rsid w:val="0028012C"/>
    <w:rsid w:val="0028293B"/>
    <w:rsid w:val="00287B9A"/>
    <w:rsid w:val="002D5892"/>
    <w:rsid w:val="00300E47"/>
    <w:rsid w:val="00317F79"/>
    <w:rsid w:val="00326DF9"/>
    <w:rsid w:val="00337E69"/>
    <w:rsid w:val="00356067"/>
    <w:rsid w:val="003639D1"/>
    <w:rsid w:val="004C14F7"/>
    <w:rsid w:val="004C7C49"/>
    <w:rsid w:val="00564DD8"/>
    <w:rsid w:val="005C7D0A"/>
    <w:rsid w:val="005E18F2"/>
    <w:rsid w:val="0061659E"/>
    <w:rsid w:val="006756BF"/>
    <w:rsid w:val="006D2079"/>
    <w:rsid w:val="006F03EA"/>
    <w:rsid w:val="007049D8"/>
    <w:rsid w:val="007222D9"/>
    <w:rsid w:val="007B378F"/>
    <w:rsid w:val="007C5083"/>
    <w:rsid w:val="007C526F"/>
    <w:rsid w:val="007D0A4E"/>
    <w:rsid w:val="007E16D3"/>
    <w:rsid w:val="007F56FF"/>
    <w:rsid w:val="007F6BD6"/>
    <w:rsid w:val="00812EE1"/>
    <w:rsid w:val="0084024D"/>
    <w:rsid w:val="00845EEC"/>
    <w:rsid w:val="00857087"/>
    <w:rsid w:val="008E03B9"/>
    <w:rsid w:val="009142BA"/>
    <w:rsid w:val="00926A05"/>
    <w:rsid w:val="00931A53"/>
    <w:rsid w:val="009638DB"/>
    <w:rsid w:val="009652DC"/>
    <w:rsid w:val="009711FB"/>
    <w:rsid w:val="009A0F97"/>
    <w:rsid w:val="009B53FC"/>
    <w:rsid w:val="009F7C5B"/>
    <w:rsid w:val="00A1133F"/>
    <w:rsid w:val="00A22EF2"/>
    <w:rsid w:val="00A44B37"/>
    <w:rsid w:val="00A65DE9"/>
    <w:rsid w:val="00A76C02"/>
    <w:rsid w:val="00A92B0F"/>
    <w:rsid w:val="00AD5CFE"/>
    <w:rsid w:val="00AE7315"/>
    <w:rsid w:val="00AF61B6"/>
    <w:rsid w:val="00B01C19"/>
    <w:rsid w:val="00B12424"/>
    <w:rsid w:val="00B13B65"/>
    <w:rsid w:val="00B255B6"/>
    <w:rsid w:val="00B4169C"/>
    <w:rsid w:val="00C22FF8"/>
    <w:rsid w:val="00C445E2"/>
    <w:rsid w:val="00C67BC2"/>
    <w:rsid w:val="00C73E7B"/>
    <w:rsid w:val="00C907F7"/>
    <w:rsid w:val="00CB2C3B"/>
    <w:rsid w:val="00CB498E"/>
    <w:rsid w:val="00CE1AEB"/>
    <w:rsid w:val="00CE7BF6"/>
    <w:rsid w:val="00CF18BC"/>
    <w:rsid w:val="00D04A57"/>
    <w:rsid w:val="00D27934"/>
    <w:rsid w:val="00D27CD8"/>
    <w:rsid w:val="00D9729E"/>
    <w:rsid w:val="00DA392C"/>
    <w:rsid w:val="00DB1E27"/>
    <w:rsid w:val="00DC5224"/>
    <w:rsid w:val="00DE2009"/>
    <w:rsid w:val="00DF25F4"/>
    <w:rsid w:val="00E24A46"/>
    <w:rsid w:val="00E27E69"/>
    <w:rsid w:val="00E43151"/>
    <w:rsid w:val="00E972FD"/>
    <w:rsid w:val="00EA6D90"/>
    <w:rsid w:val="00EE16B7"/>
    <w:rsid w:val="00EE2151"/>
    <w:rsid w:val="00EE44A5"/>
    <w:rsid w:val="00EE7314"/>
    <w:rsid w:val="00EF4338"/>
    <w:rsid w:val="00F21B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character" w:customStyle="1" w:styleId="text-space-pre-line">
    <w:name w:val="text-space-pre-line"/>
    <w:basedOn w:val="Absatz-Standardschriftart"/>
    <w:rsid w:val="0061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erleben/sommerurlaub/wanderprogramm-achensee-tirol/" TargetMode="External"/><Relationship Id="rId13" Type="http://schemas.openxmlformats.org/officeDocument/2006/relationships/hyperlink" Target="https://www.achensee.com/erleben/sommerurlaub/tauchen-wassersport-tirol/" TargetMode="External"/><Relationship Id="rId3" Type="http://schemas.openxmlformats.org/officeDocument/2006/relationships/settings" Target="settings.xml"/><Relationship Id="rId7" Type="http://schemas.openxmlformats.org/officeDocument/2006/relationships/hyperlink" Target="https://www.achensee.com/erleben/sommerurlaub/ballonfahren-tirol-oesterreich/" TargetMode="External"/><Relationship Id="rId12" Type="http://schemas.openxmlformats.org/officeDocument/2006/relationships/hyperlink" Target="https://www.achensee.com/erleben/sommerurlaub/wassersport-tirol-oesterrei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ps.achensee.com/v2/de/gdi_winter/2d/-1/default/12/47.48832500495756/11.648254394531252/-1/-1" TargetMode="External"/><Relationship Id="rId5" Type="http://schemas.openxmlformats.org/officeDocument/2006/relationships/footnotes" Target="footnotes.xml"/><Relationship Id="rId15" Type="http://schemas.openxmlformats.org/officeDocument/2006/relationships/hyperlink" Target="https://www.achensee.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achensee.com/erleben/sommerurlaub/golfen-tirol-oesterrei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8108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3</cp:revision>
  <cp:lastPrinted>2023-01-03T10:31:00Z</cp:lastPrinted>
  <dcterms:created xsi:type="dcterms:W3CDTF">2023-01-03T12:18:00Z</dcterms:created>
  <dcterms:modified xsi:type="dcterms:W3CDTF">2023-09-27T10:04:00Z</dcterms:modified>
</cp:coreProperties>
</file>