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C994" w14:textId="77777777" w:rsidR="002A60C0" w:rsidRDefault="002A60C0" w:rsidP="00D40EDC">
      <w:pPr>
        <w:spacing w:after="0" w:line="240" w:lineRule="auto"/>
        <w:ind w:right="1559"/>
        <w:rPr>
          <w:rFonts w:ascii="Arial Black" w:hAnsi="Arial Black"/>
          <w:sz w:val="28"/>
          <w:szCs w:val="28"/>
        </w:rPr>
      </w:pPr>
    </w:p>
    <w:p w14:paraId="349096C9" w14:textId="238D527B" w:rsidR="00CE422C" w:rsidRDefault="002412FB" w:rsidP="00B06734">
      <w:pPr>
        <w:spacing w:after="0" w:line="278" w:lineRule="auto"/>
        <w:rPr>
          <w:rFonts w:ascii="Arial Black" w:hAnsi="Arial Black" w:cs="Arial"/>
          <w:sz w:val="28"/>
          <w:szCs w:val="28"/>
        </w:rPr>
      </w:pPr>
      <w:proofErr w:type="spellStart"/>
      <w:r>
        <w:rPr>
          <w:rFonts w:ascii="Arial Black" w:hAnsi="Arial Black" w:cs="Arial"/>
          <w:sz w:val="28"/>
          <w:szCs w:val="28"/>
        </w:rPr>
        <w:t>SalzburgerLand</w:t>
      </w:r>
      <w:proofErr w:type="spellEnd"/>
      <w:r>
        <w:rPr>
          <w:rFonts w:ascii="Arial Black" w:hAnsi="Arial Black" w:cs="Arial"/>
          <w:sz w:val="28"/>
          <w:szCs w:val="28"/>
        </w:rPr>
        <w:t xml:space="preserve"> – </w:t>
      </w:r>
      <w:r w:rsidR="00D47538">
        <w:rPr>
          <w:rFonts w:ascii="Arial Black" w:hAnsi="Arial Black" w:cs="Arial"/>
          <w:sz w:val="28"/>
          <w:szCs w:val="28"/>
        </w:rPr>
        <w:t>A World-Class Host</w:t>
      </w:r>
    </w:p>
    <w:p w14:paraId="0D506689" w14:textId="77777777" w:rsidR="002412FB" w:rsidRDefault="002412FB" w:rsidP="00D657F4">
      <w:pPr>
        <w:spacing w:line="278" w:lineRule="auto"/>
        <w:rPr>
          <w:rFonts w:ascii="Arial" w:hAnsi="Arial" w:cs="Arial"/>
        </w:rPr>
      </w:pPr>
    </w:p>
    <w:p w14:paraId="59FA7EDB" w14:textId="77777777" w:rsidR="00D47538" w:rsidRPr="00D47538" w:rsidRDefault="00D47538" w:rsidP="00396A1C">
      <w:pPr>
        <w:spacing w:line="278" w:lineRule="auto"/>
        <w:ind w:right="142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The </w:t>
      </w: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2025 Alpine Ski World Championships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are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not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only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a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major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sporting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event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but also a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unique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opportunity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showcase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renowned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hospitality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. As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world’s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top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skiers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compete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gold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region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will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present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itself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a </w:t>
      </w: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first-class host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winter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sports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enthusiasts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international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teams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and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fans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alike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79E1754A" w14:textId="77777777" w:rsidR="00D47538" w:rsidRPr="00D47538" w:rsidRDefault="00D47538" w:rsidP="00396A1C">
      <w:pPr>
        <w:spacing w:line="278" w:lineRule="auto"/>
        <w:ind w:right="142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With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global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spotlight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on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winter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sports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expertise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will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demonstrate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that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not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only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home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perfectly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groomed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slopes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but also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excellence in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hospitality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and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gastronomy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.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Local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businesses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are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ready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welcome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guests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with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culinary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delights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exceptional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comfort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, and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heartfelt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service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—a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true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testament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fact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that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world-class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quality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in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extends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far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beyond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sports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595DA100" w14:textId="77777777" w:rsidR="00D47538" w:rsidRPr="00D47538" w:rsidRDefault="00D47538" w:rsidP="00396A1C">
      <w:pPr>
        <w:spacing w:line="278" w:lineRule="auto"/>
        <w:ind w:right="142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Leo Bauernberger, Managing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Director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of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Tourism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br/>
      </w:r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"The 2025 Ski World Championships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offer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a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unique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opportunity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showcase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SalzburgerLand’s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diverse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hospitality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on a global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stage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.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Skiing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is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the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primary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reason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most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of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our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winter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visitors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come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—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two-thirds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of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them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specifically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for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our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alpine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offerings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. But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our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region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is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more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than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just a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winter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destination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;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it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captivates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visitors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year-round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with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its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breathtaking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landscapes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, extensive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recreational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opportunities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, and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authentic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regional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cuisine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cherished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by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both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guests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and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locals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. Through innovative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concepts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we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have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positioned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ourselves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as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a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leader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in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tourism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. I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look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forward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once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again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proving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its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world-class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hosting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qualities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in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spectacular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fashion</w:t>
      </w:r>
      <w:proofErr w:type="spellEnd"/>
      <w:r w:rsidRPr="00D47538">
        <w:rPr>
          <w:rFonts w:asciiTheme="minorHAnsi" w:eastAsiaTheme="minorHAnsi" w:hAnsiTheme="minorHAnsi" w:cstheme="minorBidi"/>
          <w:i/>
          <w:iCs/>
          <w:sz w:val="24"/>
          <w:szCs w:val="24"/>
          <w14:ligatures w14:val="standardContextual"/>
        </w:rPr>
        <w:t>.”</w:t>
      </w:r>
    </w:p>
    <w:p w14:paraId="77F6666C" w14:textId="77777777" w:rsidR="00D47538" w:rsidRPr="00D47538" w:rsidRDefault="00D47538" w:rsidP="00396A1C">
      <w:pPr>
        <w:spacing w:line="278" w:lineRule="auto"/>
        <w:ind w:right="142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in Numbers – A Paradise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for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Winter Sports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Enthusiasts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and Nature Lovers</w:t>
      </w:r>
    </w:p>
    <w:p w14:paraId="42C42CE1" w14:textId="77777777" w:rsidR="00D47538" w:rsidRPr="00D47538" w:rsidRDefault="00D47538" w:rsidP="00396A1C">
      <w:pPr>
        <w:spacing w:line="278" w:lineRule="auto"/>
        <w:ind w:right="142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With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majestic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peaks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extensive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ski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areas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and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outstanding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infrastructure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offers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an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unparalleled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variety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of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experiences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for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locals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and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visitors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alike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7AFA8016" w14:textId="77777777" w:rsidR="00D47538" w:rsidRPr="00D47538" w:rsidRDefault="00D47538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General Facts:</w:t>
      </w:r>
    </w:p>
    <w:p w14:paraId="7710CFB7" w14:textId="77777777" w:rsidR="00D47538" w:rsidRPr="00D47538" w:rsidRDefault="00D47538" w:rsidP="00D47538">
      <w:pPr>
        <w:numPr>
          <w:ilvl w:val="0"/>
          <w:numId w:val="15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Total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area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7,155 km²</w:t>
      </w:r>
    </w:p>
    <w:p w14:paraId="5AFD85E8" w14:textId="77777777" w:rsidR="00D47538" w:rsidRPr="00D47538" w:rsidRDefault="00D47538" w:rsidP="00D47538">
      <w:pPr>
        <w:numPr>
          <w:ilvl w:val="0"/>
          <w:numId w:val="15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Population: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571,000</w:t>
      </w:r>
    </w:p>
    <w:p w14:paraId="4B06FACF" w14:textId="77777777" w:rsidR="00D47538" w:rsidRPr="00D47538" w:rsidRDefault="00D47538" w:rsidP="00D47538">
      <w:pPr>
        <w:numPr>
          <w:ilvl w:val="0"/>
          <w:numId w:val="15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Highest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peak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Großvenediger (3,666 m)</w:t>
      </w:r>
    </w:p>
    <w:p w14:paraId="46333DEC" w14:textId="77777777" w:rsidR="00AF30CC" w:rsidRDefault="00AF30CC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</w:p>
    <w:p w14:paraId="65D0B5C2" w14:textId="4EFFCB9E" w:rsidR="00D47538" w:rsidRPr="00D47538" w:rsidRDefault="00D47538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lastRenderedPageBreak/>
        <w:t>Tourism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&amp; Infrastructure:</w:t>
      </w:r>
    </w:p>
    <w:p w14:paraId="12D9B629" w14:textId="77777777" w:rsidR="00D47538" w:rsidRPr="00D47538" w:rsidRDefault="00D47538" w:rsidP="00D47538">
      <w:pPr>
        <w:numPr>
          <w:ilvl w:val="0"/>
          <w:numId w:val="16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Guest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beds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223,000</w:t>
      </w:r>
    </w:p>
    <w:p w14:paraId="452DFED6" w14:textId="77777777" w:rsidR="00D47538" w:rsidRPr="00D47538" w:rsidRDefault="00D47538" w:rsidP="00D47538">
      <w:pPr>
        <w:numPr>
          <w:ilvl w:val="0"/>
          <w:numId w:val="16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Winter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sports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resorts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70</w:t>
      </w:r>
    </w:p>
    <w:p w14:paraId="10963D93" w14:textId="77777777" w:rsidR="00D47538" w:rsidRPr="00D47538" w:rsidRDefault="00D47538" w:rsidP="00D47538">
      <w:pPr>
        <w:numPr>
          <w:ilvl w:val="0"/>
          <w:numId w:val="16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Ski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lifts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467</w:t>
      </w:r>
    </w:p>
    <w:p w14:paraId="6EC4DE1B" w14:textId="77777777" w:rsidR="00D47538" w:rsidRPr="00D47538" w:rsidRDefault="00D47538" w:rsidP="00D47538">
      <w:pPr>
        <w:numPr>
          <w:ilvl w:val="0"/>
          <w:numId w:val="16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Ski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regions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21</w:t>
      </w:r>
    </w:p>
    <w:p w14:paraId="1189AA5F" w14:textId="77777777" w:rsidR="00D47538" w:rsidRPr="00D47538" w:rsidRDefault="00D47538" w:rsidP="00D47538">
      <w:pPr>
        <w:numPr>
          <w:ilvl w:val="0"/>
          <w:numId w:val="16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Snowboard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parks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&amp;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pipes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30</w:t>
      </w:r>
    </w:p>
    <w:p w14:paraId="6959BC07" w14:textId="77777777" w:rsidR="00D47538" w:rsidRPr="00D47538" w:rsidRDefault="00D47538" w:rsidP="00D47538">
      <w:pPr>
        <w:numPr>
          <w:ilvl w:val="0"/>
          <w:numId w:val="16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Toboggan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runs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100</w:t>
      </w:r>
    </w:p>
    <w:p w14:paraId="5E0BCB0F" w14:textId="77777777" w:rsidR="00F42418" w:rsidRDefault="00F42418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</w:p>
    <w:p w14:paraId="328F3741" w14:textId="230DA8A7" w:rsidR="00D47538" w:rsidRPr="00D47538" w:rsidRDefault="00D47538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Slopes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&amp; Ski Runs:</w:t>
      </w:r>
    </w:p>
    <w:p w14:paraId="3B4782DE" w14:textId="77777777" w:rsidR="00D47538" w:rsidRPr="00D47538" w:rsidRDefault="00D47538" w:rsidP="00D47538">
      <w:pPr>
        <w:numPr>
          <w:ilvl w:val="0"/>
          <w:numId w:val="17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Total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skiable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terrain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2,000 km</w:t>
      </w:r>
    </w:p>
    <w:p w14:paraId="417458B6" w14:textId="77777777" w:rsidR="00D47538" w:rsidRPr="00D47538" w:rsidRDefault="00D47538" w:rsidP="00D47538">
      <w:pPr>
        <w:numPr>
          <w:ilvl w:val="0"/>
          <w:numId w:val="17"/>
        </w:num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Longest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ski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run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Hohe Scharte Nord (Bad Hofgastein) – 10.4 km</w:t>
      </w:r>
    </w:p>
    <w:p w14:paraId="30BB85EA" w14:textId="77777777" w:rsidR="00F42418" w:rsidRDefault="00F42418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</w:p>
    <w:p w14:paraId="277C24B2" w14:textId="0579E7BA" w:rsidR="00D47538" w:rsidRPr="00D47538" w:rsidRDefault="00D47538" w:rsidP="00D47538">
      <w:pPr>
        <w:spacing w:line="278" w:lineRule="auto"/>
        <w:ind w:right="-1276"/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The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Steepest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Slopes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in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:</w:t>
      </w:r>
    </w:p>
    <w:p w14:paraId="60988DB0" w14:textId="77777777" w:rsidR="00D47538" w:rsidRPr="00D47538" w:rsidRDefault="00D47538" w:rsidP="00183EF6">
      <w:pPr>
        <w:spacing w:line="278" w:lineRule="auto"/>
        <w:ind w:left="36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#1: Obertauern – Gamsleiten 2</w:t>
      </w:r>
    </w:p>
    <w:p w14:paraId="57808EA6" w14:textId="77777777" w:rsidR="00D47538" w:rsidRPr="00D47538" w:rsidRDefault="00D47538" w:rsidP="00183EF6">
      <w:pPr>
        <w:spacing w:line="278" w:lineRule="auto"/>
        <w:ind w:left="108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Up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100%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gradient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(45°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incline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)</w:t>
      </w:r>
    </w:p>
    <w:p w14:paraId="79ED5DDA" w14:textId="77777777" w:rsidR="00D47538" w:rsidRPr="00D47538" w:rsidRDefault="00D47538" w:rsidP="00183EF6">
      <w:pPr>
        <w:spacing w:line="278" w:lineRule="auto"/>
        <w:ind w:left="108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Austria’s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steepest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mogul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slope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(1.3 km)</w:t>
      </w:r>
    </w:p>
    <w:p w14:paraId="22367573" w14:textId="77777777" w:rsidR="00D47538" w:rsidRPr="00D47538" w:rsidRDefault="00D47538" w:rsidP="00183EF6">
      <w:pPr>
        <w:spacing w:line="278" w:lineRule="auto"/>
        <w:ind w:left="36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#2: Saalbach Hinterglemm –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Schattberg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Nord</w:t>
      </w:r>
    </w:p>
    <w:p w14:paraId="1E447CFE" w14:textId="77777777" w:rsidR="00D47538" w:rsidRPr="00D47538" w:rsidRDefault="00D47538" w:rsidP="00183EF6">
      <w:pPr>
        <w:spacing w:line="278" w:lineRule="auto"/>
        <w:ind w:left="108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Up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70%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gradient</w:t>
      </w:r>
      <w:proofErr w:type="spellEnd"/>
    </w:p>
    <w:p w14:paraId="447BE94D" w14:textId="77777777" w:rsidR="00D47538" w:rsidRPr="00D47538" w:rsidRDefault="00D47538" w:rsidP="00183EF6">
      <w:pPr>
        <w:spacing w:line="278" w:lineRule="auto"/>
        <w:ind w:left="36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#3: Kitzsteinhorn – Black Mamba</w:t>
      </w:r>
    </w:p>
    <w:p w14:paraId="60B1FE52" w14:textId="77777777" w:rsidR="00D47538" w:rsidRPr="00D47538" w:rsidRDefault="00D47538" w:rsidP="00183EF6">
      <w:pPr>
        <w:spacing w:line="278" w:lineRule="auto"/>
        <w:ind w:left="1080"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Up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to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63%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gradient</w:t>
      </w:r>
      <w:proofErr w:type="spellEnd"/>
    </w:p>
    <w:p w14:paraId="3122FDBC" w14:textId="77777777" w:rsidR="00F42418" w:rsidRDefault="00F42418" w:rsidP="00D47538">
      <w:p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</w:p>
    <w:p w14:paraId="27767757" w14:textId="2679FE71" w:rsidR="00D47538" w:rsidRPr="00D47538" w:rsidRDefault="00D47538" w:rsidP="00D47538">
      <w:pPr>
        <w:spacing w:line="278" w:lineRule="auto"/>
        <w:ind w:right="-1276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Whether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it’s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thrilling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descents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on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the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steepest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slopes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or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leisurely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skiing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across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vast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alpine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landscapes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,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SalzburgerLand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delivers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winter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sports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perfection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at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its</w:t>
      </w:r>
      <w:proofErr w:type="spellEnd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D47538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finest</w:t>
      </w:r>
      <w:proofErr w:type="spellEnd"/>
      <w:r w:rsidRPr="00D47538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</w:t>
      </w:r>
    </w:p>
    <w:p w14:paraId="6C8A8391" w14:textId="45BE095D" w:rsidR="00777C0A" w:rsidRPr="00777C0A" w:rsidRDefault="00183EF6" w:rsidP="00777C0A">
      <w:pPr>
        <w:spacing w:after="0" w:line="240" w:lineRule="auto"/>
        <w:ind w:right="567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Information and Contact</w:t>
      </w:r>
      <w:r w:rsidR="00F42418">
        <w:rPr>
          <w:rFonts w:ascii="Arial" w:hAnsi="Arial" w:cs="Arial"/>
          <w:b/>
          <w:lang w:val="de-DE"/>
        </w:rPr>
        <w:t>:</w:t>
      </w:r>
    </w:p>
    <w:p w14:paraId="18E63B1A" w14:textId="2C8B8E5E" w:rsidR="00777C0A" w:rsidRPr="00777C0A" w:rsidRDefault="00777C0A" w:rsidP="00777C0A">
      <w:pPr>
        <w:spacing w:after="0" w:line="240" w:lineRule="auto"/>
        <w:ind w:right="567"/>
        <w:rPr>
          <w:rFonts w:ascii="Arial" w:hAnsi="Arial" w:cs="Arial"/>
          <w:lang w:val="de-DE"/>
        </w:rPr>
      </w:pPr>
    </w:p>
    <w:p w14:paraId="53761DCD" w14:textId="77777777" w:rsidR="00777C0A" w:rsidRPr="00777C0A" w:rsidRDefault="00777C0A" w:rsidP="00777C0A">
      <w:pPr>
        <w:spacing w:after="0" w:line="240" w:lineRule="auto"/>
        <w:ind w:right="567"/>
        <w:rPr>
          <w:rFonts w:ascii="Arial" w:hAnsi="Arial" w:cs="Arial"/>
          <w:b/>
          <w:lang w:val="de-DE"/>
        </w:rPr>
      </w:pPr>
      <w:r w:rsidRPr="00777C0A">
        <w:rPr>
          <w:rFonts w:ascii="Arial" w:hAnsi="Arial" w:cs="Arial"/>
          <w:b/>
          <w:lang w:val="de-DE"/>
        </w:rPr>
        <w:t>SALZBURGERLAND TOURISMUS</w:t>
      </w:r>
    </w:p>
    <w:p w14:paraId="756214A4" w14:textId="77777777" w:rsidR="00777C0A" w:rsidRPr="00777C0A" w:rsidRDefault="00777C0A" w:rsidP="00777C0A">
      <w:pPr>
        <w:spacing w:after="0" w:line="240" w:lineRule="auto"/>
        <w:ind w:right="567"/>
        <w:rPr>
          <w:rFonts w:ascii="Arial" w:hAnsi="Arial" w:cs="Arial"/>
          <w:b/>
          <w:lang w:val="de-DE"/>
        </w:rPr>
      </w:pPr>
      <w:r w:rsidRPr="00777C0A">
        <w:rPr>
          <w:rFonts w:ascii="Arial" w:hAnsi="Arial" w:cs="Arial"/>
          <w:b/>
          <w:lang w:val="de-DE"/>
        </w:rPr>
        <w:t>Alexandra Koncar, MA</w:t>
      </w:r>
    </w:p>
    <w:p w14:paraId="4EBEC93E" w14:textId="77777777" w:rsidR="00777C0A" w:rsidRPr="00777C0A" w:rsidRDefault="00777C0A" w:rsidP="00777C0A">
      <w:pPr>
        <w:spacing w:after="0" w:line="240" w:lineRule="auto"/>
        <w:ind w:right="567"/>
        <w:rPr>
          <w:rFonts w:ascii="Arial" w:hAnsi="Arial" w:cs="Arial"/>
          <w:lang w:val="de-DE"/>
        </w:rPr>
      </w:pPr>
      <w:r w:rsidRPr="00777C0A">
        <w:rPr>
          <w:rFonts w:ascii="Arial" w:hAnsi="Arial" w:cs="Arial"/>
          <w:lang w:val="de-DE"/>
        </w:rPr>
        <w:t>PR &amp; Medienmanagement</w:t>
      </w:r>
    </w:p>
    <w:p w14:paraId="63D941FC" w14:textId="77777777" w:rsidR="00777C0A" w:rsidRPr="00777C0A" w:rsidRDefault="00777C0A" w:rsidP="00777C0A">
      <w:pPr>
        <w:spacing w:after="0" w:line="240" w:lineRule="auto"/>
        <w:ind w:right="567"/>
        <w:rPr>
          <w:rFonts w:ascii="Arial" w:hAnsi="Arial" w:cs="Arial"/>
          <w:lang w:val="de-DE"/>
        </w:rPr>
      </w:pPr>
      <w:r w:rsidRPr="00777C0A">
        <w:rPr>
          <w:rFonts w:ascii="Arial" w:hAnsi="Arial" w:cs="Arial"/>
          <w:lang w:val="de-DE"/>
        </w:rPr>
        <w:t>M: +43 664 80668822</w:t>
      </w:r>
    </w:p>
    <w:p w14:paraId="20C55510" w14:textId="77777777" w:rsidR="00777C0A" w:rsidRPr="00777C0A" w:rsidRDefault="00777C0A" w:rsidP="00777C0A">
      <w:pPr>
        <w:spacing w:after="0" w:line="240" w:lineRule="auto"/>
        <w:ind w:right="567"/>
        <w:rPr>
          <w:rFonts w:ascii="Arial" w:hAnsi="Arial" w:cs="Arial"/>
          <w:lang w:val="de-DE"/>
        </w:rPr>
      </w:pPr>
      <w:r w:rsidRPr="00777C0A">
        <w:rPr>
          <w:rFonts w:ascii="Arial" w:hAnsi="Arial" w:cs="Arial"/>
          <w:lang w:val="de-DE"/>
        </w:rPr>
        <w:t xml:space="preserve">E-Mail: </w:t>
      </w:r>
      <w:hyperlink r:id="rId10" w:history="1">
        <w:r w:rsidRPr="00777C0A">
          <w:rPr>
            <w:rStyle w:val="Hyperlink"/>
            <w:rFonts w:ascii="Arial" w:hAnsi="Arial" w:cs="Arial"/>
            <w:lang w:val="de-DE"/>
          </w:rPr>
          <w:t>a.koncar@salzburgerland.com</w:t>
        </w:r>
      </w:hyperlink>
      <w:r w:rsidRPr="00777C0A">
        <w:rPr>
          <w:rFonts w:ascii="Arial" w:hAnsi="Arial" w:cs="Arial"/>
          <w:lang w:val="de-DE"/>
        </w:rPr>
        <w:t xml:space="preserve"> </w:t>
      </w:r>
    </w:p>
    <w:p w14:paraId="08046D41" w14:textId="24792EBC" w:rsidR="006E6D9A" w:rsidRDefault="001B56E9" w:rsidP="00EA7791">
      <w:pPr>
        <w:spacing w:after="0" w:line="240" w:lineRule="auto"/>
        <w:ind w:right="567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            </w:t>
      </w:r>
      <w:hyperlink r:id="rId11" w:history="1">
        <w:r w:rsidR="00777C0A" w:rsidRPr="006B6072">
          <w:rPr>
            <w:rStyle w:val="Hyperlink"/>
            <w:rFonts w:ascii="Arial" w:hAnsi="Arial" w:cs="Arial"/>
            <w:lang w:val="de-DE"/>
          </w:rPr>
          <w:t>presse.salzburgerland.com</w:t>
        </w:r>
      </w:hyperlink>
    </w:p>
    <w:sectPr w:rsidR="006E6D9A" w:rsidSect="00512CCC">
      <w:headerReference w:type="default" r:id="rId12"/>
      <w:headerReference w:type="first" r:id="rId13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D6F7" w14:textId="77777777" w:rsidR="00E55505" w:rsidRDefault="00E55505" w:rsidP="00041A44">
      <w:pPr>
        <w:spacing w:after="0" w:line="240" w:lineRule="auto"/>
      </w:pPr>
      <w:r>
        <w:separator/>
      </w:r>
    </w:p>
  </w:endnote>
  <w:endnote w:type="continuationSeparator" w:id="0">
    <w:p w14:paraId="21991067" w14:textId="77777777" w:rsidR="00E55505" w:rsidRDefault="00E55505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BAD3" w14:textId="77777777" w:rsidR="00E55505" w:rsidRDefault="00E55505" w:rsidP="00041A44">
      <w:pPr>
        <w:spacing w:after="0" w:line="240" w:lineRule="auto"/>
      </w:pPr>
      <w:r>
        <w:separator/>
      </w:r>
    </w:p>
  </w:footnote>
  <w:footnote w:type="continuationSeparator" w:id="0">
    <w:p w14:paraId="42E978CF" w14:textId="77777777" w:rsidR="00E55505" w:rsidRDefault="00E55505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2129260810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938C21" wp14:editId="669AC0F0">
          <wp:simplePos x="0" y="0"/>
          <wp:positionH relativeFrom="column">
            <wp:posOffset>-615315</wp:posOffset>
          </wp:positionH>
          <wp:positionV relativeFrom="paragraph">
            <wp:posOffset>-1411605</wp:posOffset>
          </wp:positionV>
          <wp:extent cx="7633335" cy="10796905"/>
          <wp:effectExtent l="0" t="0" r="0" b="0"/>
          <wp:wrapNone/>
          <wp:docPr id="1810389005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6024"/>
    <w:multiLevelType w:val="hybridMultilevel"/>
    <w:tmpl w:val="A3EE85FC"/>
    <w:lvl w:ilvl="0" w:tplc="0C07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C16A7"/>
    <w:multiLevelType w:val="hybridMultilevel"/>
    <w:tmpl w:val="97B0B958"/>
    <w:lvl w:ilvl="0" w:tplc="0C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D3B25"/>
    <w:multiLevelType w:val="multilevel"/>
    <w:tmpl w:val="643C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970A1"/>
    <w:multiLevelType w:val="multilevel"/>
    <w:tmpl w:val="3C2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D1295"/>
    <w:multiLevelType w:val="multilevel"/>
    <w:tmpl w:val="187A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F582F"/>
    <w:multiLevelType w:val="hybridMultilevel"/>
    <w:tmpl w:val="A66E7794"/>
    <w:lvl w:ilvl="0" w:tplc="0C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A4E682F"/>
    <w:multiLevelType w:val="hybridMultilevel"/>
    <w:tmpl w:val="5D8E9520"/>
    <w:lvl w:ilvl="0" w:tplc="0C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2F6270"/>
    <w:multiLevelType w:val="multilevel"/>
    <w:tmpl w:val="6850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53685"/>
    <w:multiLevelType w:val="multilevel"/>
    <w:tmpl w:val="7E1A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76BE6"/>
    <w:multiLevelType w:val="multilevel"/>
    <w:tmpl w:val="4C7EE6C8"/>
    <w:lvl w:ilvl="0">
      <w:start w:val="1"/>
      <w:numFmt w:val="bullet"/>
      <w:lvlText w:val="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2"/>
        </w:tabs>
        <w:ind w:left="31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2"/>
        </w:tabs>
        <w:ind w:left="38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2"/>
        </w:tabs>
        <w:ind w:left="60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9062BD"/>
    <w:multiLevelType w:val="multilevel"/>
    <w:tmpl w:val="7DAC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14766C"/>
    <w:multiLevelType w:val="multilevel"/>
    <w:tmpl w:val="98D83F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0754C2"/>
    <w:multiLevelType w:val="multilevel"/>
    <w:tmpl w:val="9818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7D18B9"/>
    <w:multiLevelType w:val="hybridMultilevel"/>
    <w:tmpl w:val="6CC2D1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0052B"/>
    <w:multiLevelType w:val="multilevel"/>
    <w:tmpl w:val="C2C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8313">
    <w:abstractNumId w:val="7"/>
  </w:num>
  <w:num w:numId="2" w16cid:durableId="679478027">
    <w:abstractNumId w:val="3"/>
  </w:num>
  <w:num w:numId="3" w16cid:durableId="1220432514">
    <w:abstractNumId w:val="1"/>
  </w:num>
  <w:num w:numId="4" w16cid:durableId="502747026">
    <w:abstractNumId w:val="17"/>
  </w:num>
  <w:num w:numId="5" w16cid:durableId="1534538513">
    <w:abstractNumId w:val="14"/>
  </w:num>
  <w:num w:numId="6" w16cid:durableId="452944480">
    <w:abstractNumId w:val="12"/>
  </w:num>
  <w:num w:numId="7" w16cid:durableId="489711911">
    <w:abstractNumId w:val="10"/>
  </w:num>
  <w:num w:numId="8" w16cid:durableId="1811900354">
    <w:abstractNumId w:val="11"/>
  </w:num>
  <w:num w:numId="9" w16cid:durableId="1414932681">
    <w:abstractNumId w:val="6"/>
  </w:num>
  <w:num w:numId="10" w16cid:durableId="1705448704">
    <w:abstractNumId w:val="9"/>
  </w:num>
  <w:num w:numId="11" w16cid:durableId="555553932">
    <w:abstractNumId w:val="0"/>
  </w:num>
  <w:num w:numId="12" w16cid:durableId="2022463639">
    <w:abstractNumId w:val="16"/>
  </w:num>
  <w:num w:numId="13" w16cid:durableId="204370184">
    <w:abstractNumId w:val="2"/>
  </w:num>
  <w:num w:numId="14" w16cid:durableId="281739345">
    <w:abstractNumId w:val="8"/>
  </w:num>
  <w:num w:numId="15" w16cid:durableId="813261271">
    <w:abstractNumId w:val="15"/>
  </w:num>
  <w:num w:numId="16" w16cid:durableId="1438404955">
    <w:abstractNumId w:val="5"/>
  </w:num>
  <w:num w:numId="17" w16cid:durableId="1300303409">
    <w:abstractNumId w:val="13"/>
  </w:num>
  <w:num w:numId="18" w16cid:durableId="656349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EAF"/>
    <w:rsid w:val="00011CEC"/>
    <w:rsid w:val="00023354"/>
    <w:rsid w:val="00041A44"/>
    <w:rsid w:val="00044F44"/>
    <w:rsid w:val="00053EA9"/>
    <w:rsid w:val="00056449"/>
    <w:rsid w:val="00061F70"/>
    <w:rsid w:val="00080F9D"/>
    <w:rsid w:val="00081AD8"/>
    <w:rsid w:val="000973B2"/>
    <w:rsid w:val="000B1170"/>
    <w:rsid w:val="000B5B15"/>
    <w:rsid w:val="000B68B5"/>
    <w:rsid w:val="000C7784"/>
    <w:rsid w:val="000E2CD2"/>
    <w:rsid w:val="000E3F7E"/>
    <w:rsid w:val="000F3762"/>
    <w:rsid w:val="00107585"/>
    <w:rsid w:val="0011427D"/>
    <w:rsid w:val="00153B1B"/>
    <w:rsid w:val="00161C16"/>
    <w:rsid w:val="00164A49"/>
    <w:rsid w:val="00165CE9"/>
    <w:rsid w:val="00183EF6"/>
    <w:rsid w:val="001951BD"/>
    <w:rsid w:val="001A6B8E"/>
    <w:rsid w:val="001B56E9"/>
    <w:rsid w:val="001D0244"/>
    <w:rsid w:val="001D64ED"/>
    <w:rsid w:val="00206232"/>
    <w:rsid w:val="002158AB"/>
    <w:rsid w:val="00224584"/>
    <w:rsid w:val="002412FB"/>
    <w:rsid w:val="002870C5"/>
    <w:rsid w:val="002A60C0"/>
    <w:rsid w:val="002E6EAB"/>
    <w:rsid w:val="00311D7D"/>
    <w:rsid w:val="003227AF"/>
    <w:rsid w:val="00324A19"/>
    <w:rsid w:val="00337DC3"/>
    <w:rsid w:val="0034493E"/>
    <w:rsid w:val="00361ED5"/>
    <w:rsid w:val="003650E2"/>
    <w:rsid w:val="00367EAD"/>
    <w:rsid w:val="00372B90"/>
    <w:rsid w:val="00396A1C"/>
    <w:rsid w:val="003A2E55"/>
    <w:rsid w:val="003B2BA0"/>
    <w:rsid w:val="003C4417"/>
    <w:rsid w:val="003C6FFF"/>
    <w:rsid w:val="003C73BF"/>
    <w:rsid w:val="003D34CA"/>
    <w:rsid w:val="00437A5C"/>
    <w:rsid w:val="0046748B"/>
    <w:rsid w:val="0046794B"/>
    <w:rsid w:val="00470B4C"/>
    <w:rsid w:val="004843F6"/>
    <w:rsid w:val="004857B8"/>
    <w:rsid w:val="004B51DA"/>
    <w:rsid w:val="004D3F36"/>
    <w:rsid w:val="004F1163"/>
    <w:rsid w:val="00512CCC"/>
    <w:rsid w:val="00535CC7"/>
    <w:rsid w:val="00543BCF"/>
    <w:rsid w:val="005471CC"/>
    <w:rsid w:val="00563F45"/>
    <w:rsid w:val="00564624"/>
    <w:rsid w:val="00566659"/>
    <w:rsid w:val="00571528"/>
    <w:rsid w:val="00574BEE"/>
    <w:rsid w:val="00580560"/>
    <w:rsid w:val="005851E5"/>
    <w:rsid w:val="00587EF6"/>
    <w:rsid w:val="005B5776"/>
    <w:rsid w:val="005C0B66"/>
    <w:rsid w:val="005D7CF3"/>
    <w:rsid w:val="00605BBE"/>
    <w:rsid w:val="00624E59"/>
    <w:rsid w:val="00645E4C"/>
    <w:rsid w:val="006B6072"/>
    <w:rsid w:val="006C2F43"/>
    <w:rsid w:val="006E04BE"/>
    <w:rsid w:val="006E6D9A"/>
    <w:rsid w:val="006F2262"/>
    <w:rsid w:val="006F51EF"/>
    <w:rsid w:val="0071261D"/>
    <w:rsid w:val="00734018"/>
    <w:rsid w:val="00742278"/>
    <w:rsid w:val="00745E81"/>
    <w:rsid w:val="00754EA4"/>
    <w:rsid w:val="00764FD1"/>
    <w:rsid w:val="00767840"/>
    <w:rsid w:val="00777C0A"/>
    <w:rsid w:val="007C18A6"/>
    <w:rsid w:val="007C2B9A"/>
    <w:rsid w:val="007D1963"/>
    <w:rsid w:val="007D6714"/>
    <w:rsid w:val="007E6CF7"/>
    <w:rsid w:val="007E7CEC"/>
    <w:rsid w:val="007F0997"/>
    <w:rsid w:val="008017C3"/>
    <w:rsid w:val="00804FB4"/>
    <w:rsid w:val="00806D0A"/>
    <w:rsid w:val="00815732"/>
    <w:rsid w:val="00832196"/>
    <w:rsid w:val="008340BA"/>
    <w:rsid w:val="008630A3"/>
    <w:rsid w:val="00876679"/>
    <w:rsid w:val="008A6D39"/>
    <w:rsid w:val="008B2F6B"/>
    <w:rsid w:val="008B59CB"/>
    <w:rsid w:val="008C390C"/>
    <w:rsid w:val="008D7DC3"/>
    <w:rsid w:val="008F527F"/>
    <w:rsid w:val="008F79C2"/>
    <w:rsid w:val="0093159A"/>
    <w:rsid w:val="0094449A"/>
    <w:rsid w:val="009A5C7B"/>
    <w:rsid w:val="009B26ED"/>
    <w:rsid w:val="009B309F"/>
    <w:rsid w:val="009B49CD"/>
    <w:rsid w:val="009B4C4C"/>
    <w:rsid w:val="009C0BCD"/>
    <w:rsid w:val="009C3D80"/>
    <w:rsid w:val="009D3324"/>
    <w:rsid w:val="009D7272"/>
    <w:rsid w:val="009E6238"/>
    <w:rsid w:val="00A30C9B"/>
    <w:rsid w:val="00A33A00"/>
    <w:rsid w:val="00A33A35"/>
    <w:rsid w:val="00A41581"/>
    <w:rsid w:val="00A57F86"/>
    <w:rsid w:val="00A84B94"/>
    <w:rsid w:val="00A87E68"/>
    <w:rsid w:val="00A929BC"/>
    <w:rsid w:val="00AB00F2"/>
    <w:rsid w:val="00AC0FFF"/>
    <w:rsid w:val="00AC40B9"/>
    <w:rsid w:val="00AD43A5"/>
    <w:rsid w:val="00AF30CC"/>
    <w:rsid w:val="00B06734"/>
    <w:rsid w:val="00B16771"/>
    <w:rsid w:val="00B30C37"/>
    <w:rsid w:val="00B41F17"/>
    <w:rsid w:val="00B43359"/>
    <w:rsid w:val="00B5450D"/>
    <w:rsid w:val="00B62250"/>
    <w:rsid w:val="00B65845"/>
    <w:rsid w:val="00BB35F4"/>
    <w:rsid w:val="00BC1E8A"/>
    <w:rsid w:val="00BD0159"/>
    <w:rsid w:val="00BE035B"/>
    <w:rsid w:val="00BE0AF8"/>
    <w:rsid w:val="00C200FF"/>
    <w:rsid w:val="00C67FD9"/>
    <w:rsid w:val="00C74C4E"/>
    <w:rsid w:val="00C76D0D"/>
    <w:rsid w:val="00C867BE"/>
    <w:rsid w:val="00C97F9B"/>
    <w:rsid w:val="00CD7DA1"/>
    <w:rsid w:val="00CE3F25"/>
    <w:rsid w:val="00CE422C"/>
    <w:rsid w:val="00CF39DC"/>
    <w:rsid w:val="00D053BC"/>
    <w:rsid w:val="00D06A13"/>
    <w:rsid w:val="00D27077"/>
    <w:rsid w:val="00D40EDC"/>
    <w:rsid w:val="00D41873"/>
    <w:rsid w:val="00D47538"/>
    <w:rsid w:val="00D657F4"/>
    <w:rsid w:val="00DB24F0"/>
    <w:rsid w:val="00DD488C"/>
    <w:rsid w:val="00DD4DDA"/>
    <w:rsid w:val="00DE2E8B"/>
    <w:rsid w:val="00E014C0"/>
    <w:rsid w:val="00E073A5"/>
    <w:rsid w:val="00E341E5"/>
    <w:rsid w:val="00E3669C"/>
    <w:rsid w:val="00E50BBF"/>
    <w:rsid w:val="00E55505"/>
    <w:rsid w:val="00E716B6"/>
    <w:rsid w:val="00E73029"/>
    <w:rsid w:val="00E96BA9"/>
    <w:rsid w:val="00EA20F4"/>
    <w:rsid w:val="00EA7791"/>
    <w:rsid w:val="00EA7DE4"/>
    <w:rsid w:val="00EB0644"/>
    <w:rsid w:val="00ED7894"/>
    <w:rsid w:val="00EE677D"/>
    <w:rsid w:val="00F23045"/>
    <w:rsid w:val="00F2769A"/>
    <w:rsid w:val="00F42418"/>
    <w:rsid w:val="00F439F0"/>
    <w:rsid w:val="00F453B1"/>
    <w:rsid w:val="00F47119"/>
    <w:rsid w:val="00F61850"/>
    <w:rsid w:val="00F67D98"/>
    <w:rsid w:val="00F772CB"/>
    <w:rsid w:val="00F872D2"/>
    <w:rsid w:val="00F92AB7"/>
    <w:rsid w:val="00FA7CF4"/>
    <w:rsid w:val="00FC3133"/>
    <w:rsid w:val="00FD040B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esse.salzburgerland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.koncar@salzburgerlan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12AFB-752A-4729-B3E8-8FB750DC60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2840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7</cp:revision>
  <dcterms:created xsi:type="dcterms:W3CDTF">2025-01-31T11:47:00Z</dcterms:created>
  <dcterms:modified xsi:type="dcterms:W3CDTF">2025-01-31T11:51:00Z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