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4769A" w14:textId="1B7581CC" w:rsidR="00420716" w:rsidRPr="009F3586" w:rsidRDefault="00EE6C7A" w:rsidP="00420716">
      <w:pPr>
        <w:spacing w:line="276" w:lineRule="auto"/>
        <w:rPr>
          <w:rFonts w:ascii="Arial" w:hAnsi="Arial" w:cs="Arial"/>
          <w:b/>
          <w:bCs/>
          <w:sz w:val="28"/>
          <w:szCs w:val="28"/>
        </w:rPr>
      </w:pPr>
      <w:r>
        <w:rPr>
          <w:rFonts w:ascii="Arial" w:hAnsi="Arial" w:cs="Arial"/>
          <w:b/>
          <w:bCs/>
          <w:sz w:val="28"/>
          <w:szCs w:val="28"/>
        </w:rPr>
        <w:t xml:space="preserve">Zillertal: </w:t>
      </w:r>
      <w:r w:rsidR="00420716" w:rsidRPr="009F3586">
        <w:rPr>
          <w:rFonts w:ascii="Arial" w:hAnsi="Arial" w:cs="Arial"/>
          <w:b/>
          <w:bCs/>
          <w:sz w:val="28"/>
          <w:szCs w:val="28"/>
        </w:rPr>
        <w:t>Schritt für Schritt den Alltag hinter sich lassen</w:t>
      </w:r>
    </w:p>
    <w:p w14:paraId="0F4EC1F3" w14:textId="6CF59923" w:rsidR="00755141" w:rsidRDefault="007D1214" w:rsidP="008009A8">
      <w:pPr>
        <w:spacing w:after="0" w:line="240" w:lineRule="auto"/>
        <w:rPr>
          <w:rFonts w:ascii="Arial" w:hAnsi="Arial" w:cs="Arial"/>
          <w:b/>
          <w:bCs/>
          <w:sz w:val="22"/>
          <w:szCs w:val="22"/>
        </w:rPr>
      </w:pPr>
      <w:r w:rsidRPr="007D1214">
        <w:rPr>
          <w:rFonts w:ascii="Arial" w:hAnsi="Arial" w:cs="Arial"/>
          <w:b/>
          <w:bCs/>
          <w:sz w:val="22"/>
          <w:szCs w:val="22"/>
        </w:rPr>
        <w:t xml:space="preserve">Die atemberaubende </w:t>
      </w:r>
      <w:r w:rsidR="00EE6C7A">
        <w:rPr>
          <w:rFonts w:ascii="Arial" w:hAnsi="Arial" w:cs="Arial"/>
          <w:b/>
          <w:bCs/>
          <w:sz w:val="22"/>
          <w:szCs w:val="22"/>
        </w:rPr>
        <w:t xml:space="preserve">Tiroler </w:t>
      </w:r>
      <w:r w:rsidRPr="007D1214">
        <w:rPr>
          <w:rFonts w:ascii="Arial" w:hAnsi="Arial" w:cs="Arial"/>
          <w:b/>
          <w:bCs/>
          <w:sz w:val="22"/>
          <w:szCs w:val="22"/>
        </w:rPr>
        <w:t xml:space="preserve">Bergwelt zu Fuß erkunden und genießen - das Zillertal macht es möglich. Auf 1.400 km Wanderwegen bietet das Tal der 3.000er zahlreiche Möglichkeiten, die </w:t>
      </w:r>
      <w:r w:rsidR="00755141">
        <w:rPr>
          <w:rFonts w:ascii="Arial" w:hAnsi="Arial" w:cs="Arial"/>
          <w:b/>
          <w:bCs/>
          <w:sz w:val="22"/>
          <w:szCs w:val="22"/>
        </w:rPr>
        <w:t>vielseitige</w:t>
      </w:r>
      <w:r w:rsidRPr="007D1214">
        <w:rPr>
          <w:rFonts w:ascii="Arial" w:hAnsi="Arial" w:cs="Arial"/>
          <w:b/>
          <w:bCs/>
          <w:sz w:val="22"/>
          <w:szCs w:val="22"/>
        </w:rPr>
        <w:t xml:space="preserve"> Naturlandschaft auf unterschiedlichste Weise zu erleben</w:t>
      </w:r>
      <w:r w:rsidR="00755141">
        <w:rPr>
          <w:rFonts w:ascii="Arial" w:hAnsi="Arial" w:cs="Arial"/>
          <w:b/>
          <w:bCs/>
          <w:sz w:val="22"/>
          <w:szCs w:val="22"/>
        </w:rPr>
        <w:t xml:space="preserve"> – egal o</w:t>
      </w:r>
      <w:r w:rsidRPr="007D1214">
        <w:rPr>
          <w:rFonts w:ascii="Arial" w:hAnsi="Arial" w:cs="Arial"/>
          <w:b/>
          <w:bCs/>
          <w:sz w:val="22"/>
          <w:szCs w:val="22"/>
        </w:rPr>
        <w:t>b bei einer anspruchsvollen Hochtour, einer gemütlichen Hüttenwanderung oder einem abenteuerlichen Familienausflug.</w:t>
      </w:r>
    </w:p>
    <w:p w14:paraId="1D9BB8CD" w14:textId="77777777" w:rsidR="00755141" w:rsidRPr="00755141" w:rsidRDefault="00755141" w:rsidP="008009A8">
      <w:pPr>
        <w:spacing w:after="0" w:line="240" w:lineRule="auto"/>
        <w:rPr>
          <w:rFonts w:ascii="Arial" w:hAnsi="Arial" w:cs="Arial"/>
          <w:b/>
          <w:bCs/>
          <w:sz w:val="22"/>
          <w:szCs w:val="22"/>
        </w:rPr>
      </w:pPr>
    </w:p>
    <w:p w14:paraId="619D67AA" w14:textId="261540D9" w:rsidR="00C92727" w:rsidRDefault="008976CF" w:rsidP="008009A8">
      <w:pPr>
        <w:spacing w:after="0" w:line="240" w:lineRule="auto"/>
        <w:rPr>
          <w:rFonts w:ascii="Arial" w:hAnsi="Arial" w:cs="Arial"/>
          <w:sz w:val="22"/>
          <w:szCs w:val="22"/>
        </w:rPr>
      </w:pPr>
      <w:r w:rsidRPr="008976CF">
        <w:rPr>
          <w:rFonts w:ascii="Arial" w:hAnsi="Arial" w:cs="Arial"/>
          <w:sz w:val="22"/>
          <w:szCs w:val="22"/>
        </w:rPr>
        <w:t xml:space="preserve">Das Wandern im Zillertal ist ein unvergessliches Erlebnis für Naturliebhaber und Abenteuerlustige. Mit seinen beeindruckenden Bergen, tiefen Tälern und klaren Bergseen bietet das </w:t>
      </w:r>
      <w:r w:rsidR="00FA55EB">
        <w:rPr>
          <w:rFonts w:ascii="Arial" w:hAnsi="Arial" w:cs="Arial"/>
          <w:sz w:val="22"/>
          <w:szCs w:val="22"/>
        </w:rPr>
        <w:t>Zillertal</w:t>
      </w:r>
      <w:r w:rsidRPr="008976CF">
        <w:rPr>
          <w:rFonts w:ascii="Arial" w:hAnsi="Arial" w:cs="Arial"/>
          <w:sz w:val="22"/>
          <w:szCs w:val="22"/>
        </w:rPr>
        <w:t xml:space="preserve"> eine Vielzahl von Wanderwegen für jedes Fitnesslevel</w:t>
      </w:r>
      <w:r w:rsidR="001F0FC2">
        <w:rPr>
          <w:rFonts w:ascii="Arial" w:hAnsi="Arial" w:cs="Arial"/>
          <w:sz w:val="22"/>
          <w:szCs w:val="22"/>
        </w:rPr>
        <w:t>.</w:t>
      </w:r>
      <w:r w:rsidRPr="008976CF">
        <w:rPr>
          <w:rFonts w:ascii="Arial" w:hAnsi="Arial" w:cs="Arial"/>
          <w:sz w:val="22"/>
          <w:szCs w:val="22"/>
        </w:rPr>
        <w:t xml:space="preserve"> Das Zillertal ist zu jeder Jahreszeit ein ideales Ziel für Wanderer, sei es im Frühling, wenn die Blumen blühen, im Sommer, wenn </w:t>
      </w:r>
      <w:r w:rsidR="00E46B75">
        <w:rPr>
          <w:rFonts w:ascii="Arial" w:hAnsi="Arial" w:cs="Arial"/>
          <w:sz w:val="22"/>
          <w:szCs w:val="22"/>
        </w:rPr>
        <w:t>die Landschaft in satten Farben leuchtet</w:t>
      </w:r>
      <w:r w:rsidRPr="008976CF">
        <w:rPr>
          <w:rFonts w:ascii="Arial" w:hAnsi="Arial" w:cs="Arial"/>
          <w:sz w:val="22"/>
          <w:szCs w:val="22"/>
        </w:rPr>
        <w:t>, oder im Herbst, wenn das Tal in goldene Farben getaucht wird.</w:t>
      </w:r>
    </w:p>
    <w:p w14:paraId="54B4E6F2" w14:textId="77777777" w:rsidR="00C92727" w:rsidRDefault="00C92727" w:rsidP="008009A8">
      <w:pPr>
        <w:spacing w:after="0" w:line="240" w:lineRule="auto"/>
        <w:rPr>
          <w:rFonts w:ascii="Arial" w:hAnsi="Arial" w:cs="Arial"/>
          <w:sz w:val="22"/>
          <w:szCs w:val="22"/>
        </w:rPr>
      </w:pPr>
    </w:p>
    <w:p w14:paraId="15F99C0A" w14:textId="34477977" w:rsidR="00C92727" w:rsidRPr="00C0543E" w:rsidRDefault="00C92727" w:rsidP="008009A8">
      <w:pPr>
        <w:spacing w:after="0" w:line="240" w:lineRule="auto"/>
        <w:rPr>
          <w:rFonts w:ascii="Arial" w:hAnsi="Arial" w:cs="Arial"/>
          <w:b/>
          <w:bCs/>
          <w:sz w:val="22"/>
          <w:szCs w:val="22"/>
        </w:rPr>
      </w:pPr>
      <w:r w:rsidRPr="00C0543E">
        <w:rPr>
          <w:rFonts w:ascii="Arial" w:hAnsi="Arial" w:cs="Arial"/>
          <w:b/>
          <w:bCs/>
          <w:sz w:val="22"/>
          <w:szCs w:val="22"/>
        </w:rPr>
        <w:t>Der Hochgebirgs-Naturpa</w:t>
      </w:r>
      <w:r w:rsidR="00C25A60" w:rsidRPr="00C0543E">
        <w:rPr>
          <w:rFonts w:ascii="Arial" w:hAnsi="Arial" w:cs="Arial"/>
          <w:b/>
          <w:bCs/>
          <w:sz w:val="22"/>
          <w:szCs w:val="22"/>
        </w:rPr>
        <w:t>r</w:t>
      </w:r>
      <w:r w:rsidRPr="00C0543E">
        <w:rPr>
          <w:rFonts w:ascii="Arial" w:hAnsi="Arial" w:cs="Arial"/>
          <w:b/>
          <w:bCs/>
          <w:sz w:val="22"/>
          <w:szCs w:val="22"/>
        </w:rPr>
        <w:t xml:space="preserve">k </w:t>
      </w:r>
      <w:proofErr w:type="spellStart"/>
      <w:r w:rsidRPr="00C0543E">
        <w:rPr>
          <w:rFonts w:ascii="Arial" w:hAnsi="Arial" w:cs="Arial"/>
          <w:b/>
          <w:bCs/>
          <w:sz w:val="22"/>
          <w:szCs w:val="22"/>
        </w:rPr>
        <w:t>Zillertaler</w:t>
      </w:r>
      <w:proofErr w:type="spellEnd"/>
      <w:r w:rsidRPr="00C0543E">
        <w:rPr>
          <w:rFonts w:ascii="Arial" w:hAnsi="Arial" w:cs="Arial"/>
          <w:b/>
          <w:bCs/>
          <w:sz w:val="22"/>
          <w:szCs w:val="22"/>
        </w:rPr>
        <w:t xml:space="preserve"> Alpen</w:t>
      </w:r>
    </w:p>
    <w:p w14:paraId="76AA8C28" w14:textId="7CFD2176" w:rsidR="008A5D2C" w:rsidRDefault="008A5D2C" w:rsidP="008009A8">
      <w:pPr>
        <w:spacing w:after="0" w:line="240" w:lineRule="auto"/>
        <w:rPr>
          <w:rFonts w:ascii="Arial" w:hAnsi="Arial" w:cs="Arial"/>
          <w:sz w:val="22"/>
          <w:szCs w:val="22"/>
        </w:rPr>
      </w:pPr>
      <w:r w:rsidRPr="007D1214">
        <w:rPr>
          <w:rFonts w:ascii="Arial" w:hAnsi="Arial" w:cs="Arial"/>
          <w:sz w:val="22"/>
          <w:szCs w:val="22"/>
        </w:rPr>
        <w:t xml:space="preserve">Natur pur - das erleben </w:t>
      </w:r>
      <w:proofErr w:type="spellStart"/>
      <w:proofErr w:type="gramStart"/>
      <w:r w:rsidRPr="007D1214">
        <w:rPr>
          <w:rFonts w:ascii="Arial" w:hAnsi="Arial" w:cs="Arial"/>
          <w:sz w:val="22"/>
          <w:szCs w:val="22"/>
        </w:rPr>
        <w:t>Besucher:innen</w:t>
      </w:r>
      <w:proofErr w:type="spellEnd"/>
      <w:proofErr w:type="gramEnd"/>
      <w:r w:rsidRPr="007D1214">
        <w:rPr>
          <w:rFonts w:ascii="Arial" w:hAnsi="Arial" w:cs="Arial"/>
          <w:sz w:val="22"/>
          <w:szCs w:val="22"/>
        </w:rPr>
        <w:t xml:space="preserve"> des Hochgebirgs-Naturparks </w:t>
      </w:r>
      <w:proofErr w:type="spellStart"/>
      <w:r w:rsidRPr="007D1214">
        <w:rPr>
          <w:rFonts w:ascii="Arial" w:hAnsi="Arial" w:cs="Arial"/>
          <w:sz w:val="22"/>
          <w:szCs w:val="22"/>
        </w:rPr>
        <w:t>Zillertaler</w:t>
      </w:r>
      <w:proofErr w:type="spellEnd"/>
      <w:r w:rsidRPr="007D1214">
        <w:rPr>
          <w:rFonts w:ascii="Arial" w:hAnsi="Arial" w:cs="Arial"/>
          <w:sz w:val="22"/>
          <w:szCs w:val="22"/>
        </w:rPr>
        <w:t xml:space="preserve"> Alpen. Vom Bergsteigerdorf </w:t>
      </w:r>
      <w:proofErr w:type="spellStart"/>
      <w:r w:rsidRPr="007D1214">
        <w:rPr>
          <w:rFonts w:ascii="Arial" w:hAnsi="Arial" w:cs="Arial"/>
          <w:sz w:val="22"/>
          <w:szCs w:val="22"/>
        </w:rPr>
        <w:t>Ginzling</w:t>
      </w:r>
      <w:proofErr w:type="spellEnd"/>
      <w:r w:rsidRPr="007D1214">
        <w:rPr>
          <w:rFonts w:ascii="Arial" w:hAnsi="Arial" w:cs="Arial"/>
          <w:sz w:val="22"/>
          <w:szCs w:val="22"/>
        </w:rPr>
        <w:t xml:space="preserve"> bis zum höchsten Gipfel des Zillertals - dem Hochfeiler - nimmt er mit 422 Quadratkilometern gut 40 Prozent der Talfläche ein</w:t>
      </w:r>
      <w:r>
        <w:rPr>
          <w:rFonts w:ascii="Arial" w:hAnsi="Arial" w:cs="Arial"/>
          <w:sz w:val="22"/>
          <w:szCs w:val="22"/>
        </w:rPr>
        <w:t>.</w:t>
      </w:r>
      <w:r w:rsidRPr="007D1214">
        <w:rPr>
          <w:rFonts w:ascii="Arial" w:hAnsi="Arial" w:cs="Arial"/>
          <w:sz w:val="22"/>
          <w:szCs w:val="22"/>
        </w:rPr>
        <w:t xml:space="preserve"> </w:t>
      </w:r>
      <w:r>
        <w:rPr>
          <w:rFonts w:ascii="Arial" w:hAnsi="Arial" w:cs="Arial"/>
          <w:sz w:val="22"/>
          <w:szCs w:val="22"/>
        </w:rPr>
        <w:t xml:space="preserve">Im Sommer verwandelt sich der Naturpark in ein </w:t>
      </w:r>
      <w:r w:rsidR="005A2AD5">
        <w:rPr>
          <w:rFonts w:ascii="Arial" w:hAnsi="Arial" w:cs="Arial"/>
          <w:sz w:val="22"/>
          <w:szCs w:val="22"/>
        </w:rPr>
        <w:t>einzigartiges</w:t>
      </w:r>
      <w:r>
        <w:rPr>
          <w:rFonts w:ascii="Arial" w:hAnsi="Arial" w:cs="Arial"/>
          <w:sz w:val="22"/>
          <w:szCs w:val="22"/>
        </w:rPr>
        <w:t xml:space="preserve"> Wandergebiet</w:t>
      </w:r>
      <w:r w:rsidR="005A2AD5">
        <w:rPr>
          <w:rFonts w:ascii="Arial" w:hAnsi="Arial" w:cs="Arial"/>
          <w:sz w:val="22"/>
          <w:szCs w:val="22"/>
        </w:rPr>
        <w:t xml:space="preserve"> mit imposanten Schutzhütten</w:t>
      </w:r>
      <w:r w:rsidR="00792543">
        <w:rPr>
          <w:rFonts w:ascii="Arial" w:hAnsi="Arial" w:cs="Arial"/>
          <w:sz w:val="22"/>
          <w:szCs w:val="22"/>
        </w:rPr>
        <w:t xml:space="preserve"> und</w:t>
      </w:r>
      <w:r w:rsidR="005A2AD5">
        <w:rPr>
          <w:rFonts w:ascii="Arial" w:hAnsi="Arial" w:cs="Arial"/>
          <w:sz w:val="22"/>
          <w:szCs w:val="22"/>
        </w:rPr>
        <w:t xml:space="preserve"> vergletscherten Gipfeln</w:t>
      </w:r>
      <w:r w:rsidR="00792543">
        <w:rPr>
          <w:rFonts w:ascii="Arial" w:hAnsi="Arial" w:cs="Arial"/>
          <w:sz w:val="22"/>
          <w:szCs w:val="22"/>
        </w:rPr>
        <w:t>.</w:t>
      </w:r>
    </w:p>
    <w:p w14:paraId="4BC75DB0" w14:textId="20DAE680" w:rsidR="003316A2" w:rsidRDefault="008A5D2C" w:rsidP="008009A8">
      <w:pPr>
        <w:spacing w:after="0" w:line="240" w:lineRule="auto"/>
        <w:rPr>
          <w:rFonts w:ascii="Arial" w:hAnsi="Arial" w:cs="Arial"/>
          <w:sz w:val="22"/>
          <w:szCs w:val="22"/>
        </w:rPr>
      </w:pPr>
      <w:r>
        <w:rPr>
          <w:rFonts w:ascii="Arial" w:hAnsi="Arial" w:cs="Arial"/>
          <w:sz w:val="22"/>
          <w:szCs w:val="22"/>
        </w:rPr>
        <w:br/>
      </w:r>
      <w:r w:rsidR="00860FD4" w:rsidRPr="009F3586">
        <w:rPr>
          <w:rFonts w:ascii="Arial" w:hAnsi="Arial" w:cs="Arial"/>
          <w:b/>
          <w:bCs/>
          <w:sz w:val="22"/>
          <w:szCs w:val="22"/>
        </w:rPr>
        <w:t>Vom Alltag abschalten: Die Faszination des Weitwanderns</w:t>
      </w:r>
      <w:r w:rsidR="00860FD4" w:rsidRPr="009F3586">
        <w:rPr>
          <w:rFonts w:ascii="Arial" w:hAnsi="Arial" w:cs="Arial"/>
          <w:b/>
          <w:bCs/>
          <w:sz w:val="22"/>
          <w:szCs w:val="22"/>
        </w:rPr>
        <w:br/>
      </w:r>
      <w:r w:rsidR="006E11F2" w:rsidRPr="006E11F2">
        <w:rPr>
          <w:rFonts w:ascii="Arial" w:hAnsi="Arial" w:cs="Arial"/>
          <w:sz w:val="22"/>
          <w:szCs w:val="22"/>
        </w:rPr>
        <w:t xml:space="preserve">Von Hütte zu Hütte wandern und eins sein mit der Natur. Das Zillertal bietet mit seinen zahlreichen Weitwanderwegen die Möglichkeit, das </w:t>
      </w:r>
      <w:r>
        <w:rPr>
          <w:rFonts w:ascii="Arial" w:hAnsi="Arial" w:cs="Arial"/>
          <w:sz w:val="22"/>
          <w:szCs w:val="22"/>
        </w:rPr>
        <w:t>T</w:t>
      </w:r>
      <w:r w:rsidR="006E11F2" w:rsidRPr="006E11F2">
        <w:rPr>
          <w:rFonts w:ascii="Arial" w:hAnsi="Arial" w:cs="Arial"/>
          <w:sz w:val="22"/>
          <w:szCs w:val="22"/>
        </w:rPr>
        <w:t xml:space="preserve">al </w:t>
      </w:r>
      <w:r w:rsidR="00755141">
        <w:rPr>
          <w:rFonts w:ascii="Arial" w:hAnsi="Arial" w:cs="Arial"/>
          <w:sz w:val="22"/>
          <w:szCs w:val="22"/>
        </w:rPr>
        <w:t xml:space="preserve">und sich selbst </w:t>
      </w:r>
      <w:r w:rsidR="006E11F2" w:rsidRPr="006E11F2">
        <w:rPr>
          <w:rFonts w:ascii="Arial" w:hAnsi="Arial" w:cs="Arial"/>
          <w:sz w:val="22"/>
          <w:szCs w:val="22"/>
        </w:rPr>
        <w:t>auf eine ganz neue Art kennen zu lernen. Der Klassiker unter den Weitwanderwegen ist der Berliner Höhenwe</w:t>
      </w:r>
      <w:r w:rsidR="009B4A71">
        <w:rPr>
          <w:rFonts w:ascii="Arial" w:hAnsi="Arial" w:cs="Arial"/>
          <w:sz w:val="22"/>
          <w:szCs w:val="22"/>
        </w:rPr>
        <w:t>g</w:t>
      </w:r>
      <w:r w:rsidR="006E11F2" w:rsidRPr="006E11F2">
        <w:rPr>
          <w:rFonts w:ascii="Arial" w:hAnsi="Arial" w:cs="Arial"/>
          <w:sz w:val="22"/>
          <w:szCs w:val="22"/>
        </w:rPr>
        <w:t>, der in sieben Tagen bewältigt werden kann</w:t>
      </w:r>
      <w:r w:rsidR="00E43CD7">
        <w:rPr>
          <w:rFonts w:ascii="Arial" w:hAnsi="Arial" w:cs="Arial"/>
          <w:sz w:val="22"/>
          <w:szCs w:val="22"/>
        </w:rPr>
        <w:t xml:space="preserve"> und auch die Möglichkeit bietet, nach jeder Tagesetappe ins Tal abzusteigen</w:t>
      </w:r>
      <w:r w:rsidR="006E11F2" w:rsidRPr="006E11F2">
        <w:rPr>
          <w:rFonts w:ascii="Arial" w:hAnsi="Arial" w:cs="Arial"/>
          <w:sz w:val="22"/>
          <w:szCs w:val="22"/>
        </w:rPr>
        <w:t>. Auf über 85 Kilometern führt er durch</w:t>
      </w:r>
      <w:r w:rsidR="009B4A71">
        <w:rPr>
          <w:rFonts w:ascii="Arial" w:hAnsi="Arial" w:cs="Arial"/>
          <w:sz w:val="22"/>
          <w:szCs w:val="22"/>
        </w:rPr>
        <w:t xml:space="preserve"> den Hochgebirgsnaturpark Zillertaler Alpen mit seinen</w:t>
      </w:r>
      <w:r w:rsidR="006E11F2" w:rsidRPr="006E11F2">
        <w:rPr>
          <w:rFonts w:ascii="Arial" w:hAnsi="Arial" w:cs="Arial"/>
          <w:sz w:val="22"/>
          <w:szCs w:val="22"/>
        </w:rPr>
        <w:t xml:space="preserve"> blühende</w:t>
      </w:r>
      <w:r w:rsidR="009B4A71">
        <w:rPr>
          <w:rFonts w:ascii="Arial" w:hAnsi="Arial" w:cs="Arial"/>
          <w:sz w:val="22"/>
          <w:szCs w:val="22"/>
        </w:rPr>
        <w:t>n</w:t>
      </w:r>
      <w:r w:rsidR="006E11F2" w:rsidRPr="006E11F2">
        <w:rPr>
          <w:rFonts w:ascii="Arial" w:hAnsi="Arial" w:cs="Arial"/>
          <w:sz w:val="22"/>
          <w:szCs w:val="22"/>
        </w:rPr>
        <w:t xml:space="preserve"> Almlandschaften, vorbei an plätschernden Bächen und tosenden Wasserfällen, schroffen Felsen und einsamen Gipfeln. </w:t>
      </w:r>
      <w:r w:rsidR="009B4A71">
        <w:rPr>
          <w:rFonts w:ascii="Arial" w:hAnsi="Arial" w:cs="Arial"/>
          <w:sz w:val="22"/>
          <w:szCs w:val="22"/>
        </w:rPr>
        <w:t>E</w:t>
      </w:r>
      <w:r w:rsidR="009B4A71" w:rsidRPr="006E11F2">
        <w:rPr>
          <w:rFonts w:ascii="Arial" w:hAnsi="Arial" w:cs="Arial"/>
          <w:sz w:val="22"/>
          <w:szCs w:val="22"/>
        </w:rPr>
        <w:t xml:space="preserve">ntlang des Weges laden </w:t>
      </w:r>
      <w:r w:rsidR="009B4A71">
        <w:rPr>
          <w:rFonts w:ascii="Arial" w:hAnsi="Arial" w:cs="Arial"/>
          <w:sz w:val="22"/>
          <w:szCs w:val="22"/>
        </w:rPr>
        <w:t>i</w:t>
      </w:r>
      <w:r w:rsidR="006E11F2" w:rsidRPr="006E11F2">
        <w:rPr>
          <w:rFonts w:ascii="Arial" w:hAnsi="Arial" w:cs="Arial"/>
          <w:sz w:val="22"/>
          <w:szCs w:val="22"/>
        </w:rPr>
        <w:t xml:space="preserve">nsgesamt acht </w:t>
      </w:r>
      <w:r w:rsidR="009B4A71">
        <w:rPr>
          <w:rFonts w:ascii="Arial" w:hAnsi="Arial" w:cs="Arial"/>
          <w:sz w:val="22"/>
          <w:szCs w:val="22"/>
        </w:rPr>
        <w:t xml:space="preserve">geschichtsträchtige </w:t>
      </w:r>
      <w:r w:rsidR="006E11F2" w:rsidRPr="006E11F2">
        <w:rPr>
          <w:rFonts w:ascii="Arial" w:hAnsi="Arial" w:cs="Arial"/>
          <w:sz w:val="22"/>
          <w:szCs w:val="22"/>
        </w:rPr>
        <w:t>Schutzhütten zur Rast ein und bieten Übernachtungsmöglichkeiten.</w:t>
      </w:r>
      <w:r w:rsidR="00E52913">
        <w:rPr>
          <w:rFonts w:ascii="Arial" w:hAnsi="Arial" w:cs="Arial"/>
          <w:sz w:val="22"/>
          <w:szCs w:val="22"/>
        </w:rPr>
        <w:t xml:space="preserve"> </w:t>
      </w:r>
      <w:r w:rsidR="00261B95">
        <w:rPr>
          <w:rFonts w:ascii="Arial" w:hAnsi="Arial" w:cs="Arial"/>
          <w:sz w:val="22"/>
          <w:szCs w:val="22"/>
        </w:rPr>
        <w:t xml:space="preserve">Mehr im </w:t>
      </w:r>
      <w:r w:rsidR="00A32D7F">
        <w:rPr>
          <w:rFonts w:ascii="Arial" w:hAnsi="Arial" w:cs="Arial"/>
          <w:sz w:val="22"/>
          <w:szCs w:val="22"/>
        </w:rPr>
        <w:t>Verborgenen</w:t>
      </w:r>
      <w:r w:rsidR="00261B95">
        <w:rPr>
          <w:rFonts w:ascii="Arial" w:hAnsi="Arial" w:cs="Arial"/>
          <w:sz w:val="22"/>
          <w:szCs w:val="22"/>
        </w:rPr>
        <w:t xml:space="preserve"> liegt </w:t>
      </w:r>
      <w:r w:rsidR="00F51E8E">
        <w:rPr>
          <w:rFonts w:ascii="Arial" w:hAnsi="Arial" w:cs="Arial"/>
          <w:sz w:val="22"/>
          <w:szCs w:val="22"/>
        </w:rPr>
        <w:t xml:space="preserve">die Runde um die Reichenspitze: über die Plauener Hütte hoch oben </w:t>
      </w:r>
      <w:r w:rsidR="00A32D7F">
        <w:rPr>
          <w:rFonts w:ascii="Arial" w:hAnsi="Arial" w:cs="Arial"/>
          <w:sz w:val="22"/>
          <w:szCs w:val="22"/>
        </w:rPr>
        <w:t>über dem</w:t>
      </w:r>
      <w:r w:rsidR="00F73E76">
        <w:rPr>
          <w:rFonts w:ascii="Arial" w:hAnsi="Arial" w:cs="Arial"/>
          <w:sz w:val="22"/>
          <w:szCs w:val="22"/>
        </w:rPr>
        <w:t xml:space="preserve"> türkisblauen</w:t>
      </w:r>
      <w:r w:rsidR="00F51E8E">
        <w:rPr>
          <w:rFonts w:ascii="Arial" w:hAnsi="Arial" w:cs="Arial"/>
          <w:sz w:val="22"/>
          <w:szCs w:val="22"/>
        </w:rPr>
        <w:t xml:space="preserve"> Z</w:t>
      </w:r>
      <w:proofErr w:type="spellStart"/>
      <w:r w:rsidR="00F51E8E">
        <w:rPr>
          <w:rFonts w:ascii="Arial" w:hAnsi="Arial" w:cs="Arial"/>
          <w:sz w:val="22"/>
          <w:szCs w:val="22"/>
        </w:rPr>
        <w:t>illergrund</w:t>
      </w:r>
      <w:proofErr w:type="spellEnd"/>
      <w:r w:rsidR="00F51E8E">
        <w:rPr>
          <w:rFonts w:ascii="Arial" w:hAnsi="Arial" w:cs="Arial"/>
          <w:sz w:val="22"/>
          <w:szCs w:val="22"/>
        </w:rPr>
        <w:t>-Spe</w:t>
      </w:r>
      <w:r w:rsidR="00A32D7F">
        <w:rPr>
          <w:rFonts w:ascii="Arial" w:hAnsi="Arial" w:cs="Arial"/>
          <w:sz w:val="22"/>
          <w:szCs w:val="22"/>
        </w:rPr>
        <w:t xml:space="preserve">icher geht es über </w:t>
      </w:r>
      <w:r w:rsidR="002A687B">
        <w:rPr>
          <w:rFonts w:ascii="Arial" w:hAnsi="Arial" w:cs="Arial"/>
          <w:sz w:val="22"/>
          <w:szCs w:val="22"/>
        </w:rPr>
        <w:t xml:space="preserve">die </w:t>
      </w:r>
      <w:proofErr w:type="spellStart"/>
      <w:r w:rsidR="002A687B">
        <w:rPr>
          <w:rFonts w:ascii="Arial" w:hAnsi="Arial" w:cs="Arial"/>
          <w:sz w:val="22"/>
          <w:szCs w:val="22"/>
        </w:rPr>
        <w:t>Zillerplattens</w:t>
      </w:r>
      <w:r w:rsidR="00A32D7F">
        <w:rPr>
          <w:rFonts w:ascii="Arial" w:hAnsi="Arial" w:cs="Arial"/>
          <w:sz w:val="22"/>
          <w:szCs w:val="22"/>
        </w:rPr>
        <w:t>charte</w:t>
      </w:r>
      <w:proofErr w:type="spellEnd"/>
      <w:r w:rsidR="00A32D7F">
        <w:rPr>
          <w:rFonts w:ascii="Arial" w:hAnsi="Arial" w:cs="Arial"/>
          <w:sz w:val="22"/>
          <w:szCs w:val="22"/>
        </w:rPr>
        <w:t xml:space="preserve"> zur</w:t>
      </w:r>
      <w:r w:rsidR="002A687B">
        <w:rPr>
          <w:rFonts w:ascii="Arial" w:hAnsi="Arial" w:cs="Arial"/>
          <w:sz w:val="22"/>
          <w:szCs w:val="22"/>
        </w:rPr>
        <w:t xml:space="preserve"> idyllischen</w:t>
      </w:r>
      <w:r w:rsidR="00A32D7F">
        <w:rPr>
          <w:rFonts w:ascii="Arial" w:hAnsi="Arial" w:cs="Arial"/>
          <w:sz w:val="22"/>
          <w:szCs w:val="22"/>
        </w:rPr>
        <w:t xml:space="preserve"> Richter Hütte </w:t>
      </w:r>
      <w:r w:rsidR="00671A07">
        <w:rPr>
          <w:rFonts w:ascii="Arial" w:hAnsi="Arial" w:cs="Arial"/>
          <w:sz w:val="22"/>
          <w:szCs w:val="22"/>
        </w:rPr>
        <w:t xml:space="preserve">und weiter </w:t>
      </w:r>
      <w:r w:rsidR="00A32D7F">
        <w:rPr>
          <w:rFonts w:ascii="Arial" w:hAnsi="Arial" w:cs="Arial"/>
          <w:sz w:val="22"/>
          <w:szCs w:val="22"/>
        </w:rPr>
        <w:t xml:space="preserve">bis zur </w:t>
      </w:r>
      <w:r w:rsidR="00F73E76">
        <w:rPr>
          <w:rFonts w:ascii="Arial" w:hAnsi="Arial" w:cs="Arial"/>
          <w:sz w:val="22"/>
          <w:szCs w:val="22"/>
        </w:rPr>
        <w:t>Zittauer Hütte</w:t>
      </w:r>
      <w:r w:rsidR="00423EFD">
        <w:rPr>
          <w:rFonts w:ascii="Arial" w:hAnsi="Arial" w:cs="Arial"/>
          <w:sz w:val="22"/>
          <w:szCs w:val="22"/>
        </w:rPr>
        <w:t xml:space="preserve"> </w:t>
      </w:r>
      <w:r w:rsidR="00D42A43">
        <w:rPr>
          <w:rFonts w:ascii="Arial" w:hAnsi="Arial" w:cs="Arial"/>
          <w:sz w:val="22"/>
          <w:szCs w:val="22"/>
        </w:rPr>
        <w:t xml:space="preserve">am </w:t>
      </w:r>
      <w:proofErr w:type="spellStart"/>
      <w:r w:rsidR="00D42A43">
        <w:rPr>
          <w:rFonts w:ascii="Arial" w:hAnsi="Arial" w:cs="Arial"/>
          <w:sz w:val="22"/>
          <w:szCs w:val="22"/>
        </w:rPr>
        <w:t>Wildgerlossee</w:t>
      </w:r>
      <w:proofErr w:type="spellEnd"/>
      <w:r w:rsidR="00854BE5">
        <w:rPr>
          <w:rFonts w:ascii="Arial" w:hAnsi="Arial" w:cs="Arial"/>
          <w:sz w:val="22"/>
          <w:szCs w:val="22"/>
        </w:rPr>
        <w:t xml:space="preserve"> – die Reichenspitzgruppe dabei immer im Blick.</w:t>
      </w:r>
    </w:p>
    <w:p w14:paraId="170254CA" w14:textId="77777777" w:rsidR="001D099A" w:rsidRDefault="001D099A" w:rsidP="008009A8">
      <w:pPr>
        <w:spacing w:after="0" w:line="240" w:lineRule="auto"/>
        <w:rPr>
          <w:rFonts w:ascii="Arial" w:hAnsi="Arial" w:cs="Arial"/>
          <w:b/>
          <w:bCs/>
          <w:sz w:val="22"/>
          <w:szCs w:val="22"/>
        </w:rPr>
      </w:pPr>
    </w:p>
    <w:p w14:paraId="64DB3859" w14:textId="18B29C30" w:rsidR="004D23F3" w:rsidRDefault="00034908" w:rsidP="008009A8">
      <w:pPr>
        <w:spacing w:after="0" w:line="240" w:lineRule="auto"/>
        <w:rPr>
          <w:rFonts w:ascii="Arial" w:hAnsi="Arial" w:cs="Arial"/>
          <w:sz w:val="22"/>
          <w:szCs w:val="22"/>
        </w:rPr>
      </w:pPr>
      <w:r w:rsidRPr="009F3586">
        <w:rPr>
          <w:rFonts w:ascii="Arial" w:hAnsi="Arial" w:cs="Arial"/>
          <w:b/>
          <w:bCs/>
          <w:sz w:val="22"/>
          <w:szCs w:val="22"/>
        </w:rPr>
        <w:t>Wandern mit Kids</w:t>
      </w:r>
      <w:r w:rsidRPr="009F3586">
        <w:rPr>
          <w:rFonts w:ascii="Arial" w:hAnsi="Arial" w:cs="Arial"/>
          <w:b/>
          <w:bCs/>
          <w:sz w:val="22"/>
          <w:szCs w:val="22"/>
        </w:rPr>
        <w:br/>
      </w:r>
      <w:r w:rsidR="006E11F2" w:rsidRPr="006E11F2">
        <w:rPr>
          <w:rFonts w:ascii="Arial" w:hAnsi="Arial" w:cs="Arial"/>
          <w:sz w:val="22"/>
          <w:szCs w:val="22"/>
        </w:rPr>
        <w:t xml:space="preserve">Das Zillertal ist ideal für Familien und bietet zahlreiche kinderfreundliche Wanderwege. </w:t>
      </w:r>
      <w:r w:rsidR="003316A2">
        <w:rPr>
          <w:rFonts w:ascii="Arial" w:hAnsi="Arial" w:cs="Arial"/>
          <w:sz w:val="22"/>
          <w:szCs w:val="22"/>
        </w:rPr>
        <w:t xml:space="preserve">Eine Vielzahl an </w:t>
      </w:r>
      <w:r w:rsidR="006E11F2" w:rsidRPr="006E11F2">
        <w:rPr>
          <w:rFonts w:ascii="Arial" w:hAnsi="Arial" w:cs="Arial"/>
          <w:sz w:val="22"/>
          <w:szCs w:val="22"/>
        </w:rPr>
        <w:t>Themenwege</w:t>
      </w:r>
      <w:r w:rsidR="00467550">
        <w:rPr>
          <w:rFonts w:ascii="Arial" w:hAnsi="Arial" w:cs="Arial"/>
          <w:sz w:val="22"/>
          <w:szCs w:val="22"/>
        </w:rPr>
        <w:t xml:space="preserve"> wie „</w:t>
      </w:r>
      <w:r w:rsidR="00467550" w:rsidRPr="004D23F3">
        <w:rPr>
          <w:rFonts w:ascii="Arial" w:hAnsi="Arial" w:cs="Arial"/>
          <w:sz w:val="22"/>
          <w:szCs w:val="22"/>
        </w:rPr>
        <w:t>Putzi</w:t>
      </w:r>
      <w:r w:rsidR="00467550" w:rsidRPr="00467550">
        <w:rPr>
          <w:rFonts w:ascii="Arial" w:hAnsi="Arial" w:cs="Arial"/>
          <w:sz w:val="22"/>
          <w:szCs w:val="22"/>
        </w:rPr>
        <w:t> sucht die Wundernuss</w:t>
      </w:r>
      <w:r w:rsidR="00C0543E">
        <w:rPr>
          <w:rFonts w:ascii="Arial" w:hAnsi="Arial" w:cs="Arial"/>
          <w:sz w:val="22"/>
          <w:szCs w:val="22"/>
        </w:rPr>
        <w:t xml:space="preserve">“, die Almpromenade </w:t>
      </w:r>
      <w:proofErr w:type="spellStart"/>
      <w:r w:rsidR="00C0543E">
        <w:rPr>
          <w:rFonts w:ascii="Arial" w:hAnsi="Arial" w:cs="Arial"/>
          <w:sz w:val="22"/>
          <w:szCs w:val="22"/>
        </w:rPr>
        <w:t>Gerlosstein</w:t>
      </w:r>
      <w:proofErr w:type="spellEnd"/>
      <w:r w:rsidR="00C0543E">
        <w:rPr>
          <w:rFonts w:ascii="Arial" w:hAnsi="Arial" w:cs="Arial"/>
          <w:sz w:val="22"/>
          <w:szCs w:val="22"/>
        </w:rPr>
        <w:t xml:space="preserve">, der </w:t>
      </w:r>
      <w:proofErr w:type="spellStart"/>
      <w:r w:rsidR="00C0543E">
        <w:rPr>
          <w:rFonts w:ascii="Arial" w:hAnsi="Arial" w:cs="Arial"/>
          <w:sz w:val="22"/>
          <w:szCs w:val="22"/>
        </w:rPr>
        <w:t>AlbertAdler</w:t>
      </w:r>
      <w:proofErr w:type="spellEnd"/>
      <w:r w:rsidR="00C0543E">
        <w:rPr>
          <w:rFonts w:ascii="Arial" w:hAnsi="Arial" w:cs="Arial"/>
          <w:sz w:val="22"/>
          <w:szCs w:val="22"/>
        </w:rPr>
        <w:t xml:space="preserve"> </w:t>
      </w:r>
      <w:proofErr w:type="spellStart"/>
      <w:r w:rsidR="00C0543E">
        <w:rPr>
          <w:rFonts w:ascii="Arial" w:hAnsi="Arial" w:cs="Arial"/>
          <w:sz w:val="22"/>
          <w:szCs w:val="22"/>
        </w:rPr>
        <w:t>ErlebnisWeg</w:t>
      </w:r>
      <w:proofErr w:type="spellEnd"/>
      <w:r w:rsidR="00C0543E">
        <w:rPr>
          <w:rFonts w:ascii="Arial" w:hAnsi="Arial" w:cs="Arial"/>
          <w:sz w:val="22"/>
          <w:szCs w:val="22"/>
        </w:rPr>
        <w:t xml:space="preserve"> oder die Luis‘ Gletscherflohsafari</w:t>
      </w:r>
      <w:r w:rsidR="00467550">
        <w:rPr>
          <w:rFonts w:ascii="Arial" w:hAnsi="Arial" w:cs="Arial"/>
          <w:sz w:val="22"/>
          <w:szCs w:val="22"/>
        </w:rPr>
        <w:t xml:space="preserve"> </w:t>
      </w:r>
      <w:r w:rsidR="006E11F2" w:rsidRPr="006E11F2">
        <w:rPr>
          <w:rFonts w:ascii="Arial" w:hAnsi="Arial" w:cs="Arial"/>
          <w:sz w:val="22"/>
          <w:szCs w:val="22"/>
        </w:rPr>
        <w:t>machen die Natur zum Abenteuer</w:t>
      </w:r>
      <w:r w:rsidR="004D23F3">
        <w:rPr>
          <w:rFonts w:ascii="Arial" w:hAnsi="Arial" w:cs="Arial"/>
          <w:sz w:val="22"/>
          <w:szCs w:val="22"/>
        </w:rPr>
        <w:t>.</w:t>
      </w:r>
      <w:r w:rsidR="006E11F2" w:rsidRPr="006E11F2">
        <w:rPr>
          <w:rFonts w:ascii="Arial" w:hAnsi="Arial" w:cs="Arial"/>
          <w:sz w:val="22"/>
          <w:szCs w:val="22"/>
        </w:rPr>
        <w:t xml:space="preserve"> Spielplätze </w:t>
      </w:r>
      <w:r w:rsidR="004D23F3">
        <w:rPr>
          <w:rFonts w:ascii="Arial" w:hAnsi="Arial" w:cs="Arial"/>
          <w:sz w:val="22"/>
          <w:szCs w:val="22"/>
        </w:rPr>
        <w:t xml:space="preserve">und kurze Wanderungen für die ganze Familie an den Bergstationen der 10 Sommerbergbahnen </w:t>
      </w:r>
      <w:r w:rsidR="006E11F2" w:rsidRPr="006E11F2">
        <w:rPr>
          <w:rFonts w:ascii="Arial" w:hAnsi="Arial" w:cs="Arial"/>
          <w:sz w:val="22"/>
          <w:szCs w:val="22"/>
        </w:rPr>
        <w:t xml:space="preserve">sorgen für </w:t>
      </w:r>
      <w:r w:rsidR="004D23F3">
        <w:rPr>
          <w:rFonts w:ascii="Arial" w:hAnsi="Arial" w:cs="Arial"/>
          <w:sz w:val="22"/>
          <w:szCs w:val="22"/>
        </w:rPr>
        <w:t>lebenslange gemeinsame Erinnerungen.</w:t>
      </w:r>
    </w:p>
    <w:p w14:paraId="24F4AE09" w14:textId="644DE22C" w:rsidR="006E75CF" w:rsidRDefault="00A92C12" w:rsidP="008009A8">
      <w:pPr>
        <w:spacing w:after="0" w:line="240" w:lineRule="auto"/>
        <w:rPr>
          <w:rFonts w:ascii="Arial" w:hAnsi="Arial" w:cs="Arial"/>
          <w:sz w:val="22"/>
          <w:szCs w:val="22"/>
        </w:rPr>
      </w:pPr>
      <w:r>
        <w:rPr>
          <w:rFonts w:ascii="Arial" w:hAnsi="Arial" w:cs="Arial"/>
          <w:b/>
          <w:bCs/>
          <w:sz w:val="22"/>
          <w:szCs w:val="22"/>
        </w:rPr>
        <w:br/>
      </w:r>
      <w:r w:rsidR="00983BC3">
        <w:rPr>
          <w:rFonts w:ascii="Arial" w:hAnsi="Arial" w:cs="Arial"/>
          <w:b/>
          <w:bCs/>
          <w:sz w:val="22"/>
          <w:szCs w:val="22"/>
        </w:rPr>
        <w:t>Genusshütten</w:t>
      </w:r>
      <w:r w:rsidR="00983BC3" w:rsidRPr="009F3586">
        <w:rPr>
          <w:rFonts w:ascii="Arial" w:hAnsi="Arial" w:cs="Arial"/>
          <w:sz w:val="22"/>
          <w:szCs w:val="22"/>
        </w:rPr>
        <w:br/>
      </w:r>
      <w:r w:rsidR="006E11F2" w:rsidRPr="006E11F2">
        <w:rPr>
          <w:rFonts w:ascii="Arial" w:hAnsi="Arial" w:cs="Arial"/>
          <w:sz w:val="22"/>
          <w:szCs w:val="22"/>
        </w:rPr>
        <w:t xml:space="preserve">Von urig und traditionell bis zum </w:t>
      </w:r>
      <w:proofErr w:type="spellStart"/>
      <w:r w:rsidR="006E11F2" w:rsidRPr="006E11F2">
        <w:rPr>
          <w:rFonts w:ascii="Arial" w:hAnsi="Arial" w:cs="Arial"/>
          <w:sz w:val="22"/>
          <w:szCs w:val="22"/>
        </w:rPr>
        <w:t>Haubenlokal</w:t>
      </w:r>
      <w:proofErr w:type="spellEnd"/>
      <w:r w:rsidR="006E11F2" w:rsidRPr="006E11F2">
        <w:rPr>
          <w:rFonts w:ascii="Arial" w:hAnsi="Arial" w:cs="Arial"/>
          <w:sz w:val="22"/>
          <w:szCs w:val="22"/>
        </w:rPr>
        <w:t xml:space="preserve"> für Gourmets. Im Zillertal bieten über 150 Hütten, Berggasthöfe und Jausenstationen kulinarische Köstlichkeiten aus regionalen Produkten an. Das klingt nicht nur gut, sondern schmeckt auch. Vor allem auf die Frische und Herkunft der Produkte wird große</w:t>
      </w:r>
      <w:r w:rsidR="00B25D0E">
        <w:rPr>
          <w:rFonts w:ascii="Arial" w:hAnsi="Arial" w:cs="Arial"/>
          <w:sz w:val="22"/>
          <w:szCs w:val="22"/>
        </w:rPr>
        <w:t>n</w:t>
      </w:r>
      <w:r w:rsidR="006E11F2" w:rsidRPr="006E11F2">
        <w:rPr>
          <w:rFonts w:ascii="Arial" w:hAnsi="Arial" w:cs="Arial"/>
          <w:sz w:val="22"/>
          <w:szCs w:val="22"/>
        </w:rPr>
        <w:t xml:space="preserve"> Wert gelegt. Ob selbst geräucherter Speck, Milchprodukte von heimischen Sennereien oder das Zillertal Bier - im Zillertal hergestellt ist Qualität garantiert und was gibt es Schöneres, als sich nach mühevoll</w:t>
      </w:r>
      <w:r w:rsidR="006E11F2">
        <w:rPr>
          <w:rFonts w:ascii="Arial" w:hAnsi="Arial" w:cs="Arial"/>
          <w:sz w:val="22"/>
          <w:szCs w:val="22"/>
        </w:rPr>
        <w:t xml:space="preserve"> zurückgelegten</w:t>
      </w:r>
      <w:r w:rsidR="006E11F2" w:rsidRPr="006E11F2">
        <w:rPr>
          <w:rFonts w:ascii="Arial" w:hAnsi="Arial" w:cs="Arial"/>
          <w:sz w:val="22"/>
          <w:szCs w:val="22"/>
        </w:rPr>
        <w:t xml:space="preserve"> Höhenmetern</w:t>
      </w:r>
      <w:r w:rsidR="003316A2">
        <w:rPr>
          <w:rFonts w:ascii="Arial" w:hAnsi="Arial" w:cs="Arial"/>
          <w:sz w:val="22"/>
          <w:szCs w:val="22"/>
        </w:rPr>
        <w:t xml:space="preserve"> m</w:t>
      </w:r>
      <w:r w:rsidR="006E11F2" w:rsidRPr="006E11F2">
        <w:rPr>
          <w:rFonts w:ascii="Arial" w:hAnsi="Arial" w:cs="Arial"/>
          <w:sz w:val="22"/>
          <w:szCs w:val="22"/>
        </w:rPr>
        <w:t>it</w:t>
      </w:r>
      <w:r w:rsidR="0059727F">
        <w:rPr>
          <w:rFonts w:ascii="Arial" w:hAnsi="Arial" w:cs="Arial"/>
          <w:sz w:val="22"/>
          <w:szCs w:val="22"/>
        </w:rPr>
        <w:t xml:space="preserve"> hausgemachten Zillertaler Krapfen,</w:t>
      </w:r>
      <w:r w:rsidR="006E11F2" w:rsidRPr="006E11F2">
        <w:rPr>
          <w:rFonts w:ascii="Arial" w:hAnsi="Arial" w:cs="Arial"/>
          <w:sz w:val="22"/>
          <w:szCs w:val="22"/>
        </w:rPr>
        <w:t xml:space="preserve"> Kaiserschmarrn und Co. zu belohnen.</w:t>
      </w:r>
      <w:r w:rsidR="0059727F">
        <w:rPr>
          <w:rFonts w:ascii="Arial" w:hAnsi="Arial" w:cs="Arial"/>
          <w:sz w:val="22"/>
          <w:szCs w:val="22"/>
        </w:rPr>
        <w:br/>
      </w:r>
      <w:r w:rsidR="0059727F">
        <w:rPr>
          <w:rFonts w:ascii="Arial" w:hAnsi="Arial" w:cs="Arial"/>
          <w:sz w:val="22"/>
          <w:szCs w:val="22"/>
        </w:rPr>
        <w:br/>
      </w:r>
      <w:r w:rsidR="001D099A">
        <w:rPr>
          <w:rFonts w:ascii="Arial" w:hAnsi="Arial" w:cs="Arial"/>
          <w:sz w:val="22"/>
          <w:szCs w:val="22"/>
        </w:rPr>
        <w:t>Egal ob man sich für eine mehrtägige Tour oder für eine Tageswanderung entscheidet – in den Alpen</w:t>
      </w:r>
      <w:r w:rsidR="001D099A" w:rsidRPr="006E11F2">
        <w:rPr>
          <w:rFonts w:ascii="Arial" w:hAnsi="Arial" w:cs="Arial"/>
          <w:sz w:val="22"/>
          <w:szCs w:val="22"/>
        </w:rPr>
        <w:t xml:space="preserve"> </w:t>
      </w:r>
      <w:r w:rsidR="001D099A">
        <w:rPr>
          <w:rFonts w:ascii="Arial" w:hAnsi="Arial" w:cs="Arial"/>
          <w:sz w:val="22"/>
          <w:szCs w:val="22"/>
        </w:rPr>
        <w:t>ist immer ein</w:t>
      </w:r>
      <w:r w:rsidR="001D099A" w:rsidRPr="006E11F2">
        <w:rPr>
          <w:rFonts w:ascii="Arial" w:hAnsi="Arial" w:cs="Arial"/>
          <w:sz w:val="22"/>
          <w:szCs w:val="22"/>
        </w:rPr>
        <w:t xml:space="preserve"> gewisses Maß an Kondition,</w:t>
      </w:r>
      <w:r w:rsidR="001D099A">
        <w:rPr>
          <w:rFonts w:ascii="Arial" w:hAnsi="Arial" w:cs="Arial"/>
          <w:sz w:val="22"/>
          <w:szCs w:val="22"/>
        </w:rPr>
        <w:t xml:space="preserve"> </w:t>
      </w:r>
      <w:r w:rsidR="001D099A" w:rsidRPr="006E11F2">
        <w:rPr>
          <w:rFonts w:ascii="Arial" w:hAnsi="Arial" w:cs="Arial"/>
          <w:sz w:val="22"/>
          <w:szCs w:val="22"/>
        </w:rPr>
        <w:t>Trittsicherheit und Schwindelfreiheit</w:t>
      </w:r>
      <w:r w:rsidR="001D099A">
        <w:rPr>
          <w:rFonts w:ascii="Arial" w:hAnsi="Arial" w:cs="Arial"/>
          <w:sz w:val="22"/>
          <w:szCs w:val="22"/>
        </w:rPr>
        <w:t xml:space="preserve"> gefordert</w:t>
      </w:r>
      <w:r w:rsidR="001D099A" w:rsidRPr="006E11F2">
        <w:rPr>
          <w:rFonts w:ascii="Arial" w:hAnsi="Arial" w:cs="Arial"/>
          <w:sz w:val="22"/>
          <w:szCs w:val="22"/>
        </w:rPr>
        <w:t>.</w:t>
      </w:r>
      <w:r w:rsidR="001D099A" w:rsidRPr="00792543">
        <w:rPr>
          <w:rFonts w:ascii="Arial" w:hAnsi="Arial" w:cs="Arial"/>
          <w:sz w:val="22"/>
          <w:szCs w:val="22"/>
        </w:rPr>
        <w:t xml:space="preserve"> </w:t>
      </w:r>
      <w:r w:rsidR="001D099A">
        <w:rPr>
          <w:rFonts w:ascii="Arial" w:hAnsi="Arial" w:cs="Arial"/>
          <w:sz w:val="22"/>
          <w:szCs w:val="22"/>
        </w:rPr>
        <w:t xml:space="preserve">Im Naturpark warten zudem Hochtouren, welche hohes alpines Können abverlangen. Mit einem heimischen Bergführer an der Seite können selbst die </w:t>
      </w:r>
      <w:r w:rsidR="001D099A">
        <w:rPr>
          <w:rFonts w:ascii="Arial" w:hAnsi="Arial" w:cs="Arial"/>
          <w:sz w:val="22"/>
          <w:szCs w:val="22"/>
        </w:rPr>
        <w:lastRenderedPageBreak/>
        <w:t>beeindruckenden 3000er erklommen werden.</w:t>
      </w:r>
      <w:r w:rsidR="001D099A">
        <w:rPr>
          <w:rFonts w:ascii="Arial" w:hAnsi="Arial" w:cs="Arial"/>
          <w:sz w:val="22"/>
          <w:szCs w:val="22"/>
        </w:rPr>
        <w:br/>
      </w:r>
    </w:p>
    <w:p w14:paraId="06C83EFE" w14:textId="071E9E9C" w:rsidR="000A10AD" w:rsidRPr="009F3586" w:rsidRDefault="000A10AD" w:rsidP="008009A8">
      <w:pPr>
        <w:spacing w:after="0" w:line="240" w:lineRule="auto"/>
        <w:rPr>
          <w:rFonts w:ascii="Arial" w:hAnsi="Arial" w:cs="Arial"/>
          <w:sz w:val="22"/>
          <w:szCs w:val="22"/>
        </w:rPr>
      </w:pPr>
      <w:r w:rsidRPr="009F3586">
        <w:rPr>
          <w:rFonts w:ascii="Arial" w:hAnsi="Arial" w:cs="Arial"/>
          <w:b/>
          <w:bCs/>
          <w:sz w:val="22"/>
          <w:szCs w:val="22"/>
        </w:rPr>
        <w:t xml:space="preserve">Die Zillertal </w:t>
      </w:r>
      <w:proofErr w:type="spellStart"/>
      <w:r w:rsidRPr="009F3586">
        <w:rPr>
          <w:rFonts w:ascii="Arial" w:hAnsi="Arial" w:cs="Arial"/>
          <w:b/>
          <w:bCs/>
          <w:sz w:val="22"/>
          <w:szCs w:val="22"/>
        </w:rPr>
        <w:t>Activcard</w:t>
      </w:r>
      <w:proofErr w:type="spellEnd"/>
      <w:r w:rsidRPr="009F3586">
        <w:rPr>
          <w:rFonts w:ascii="Arial" w:hAnsi="Arial" w:cs="Arial"/>
          <w:b/>
          <w:bCs/>
          <w:sz w:val="22"/>
          <w:szCs w:val="22"/>
        </w:rPr>
        <w:t xml:space="preserve"> – der Schlüssel zu außergewöhnlichen Bergerlebnissen </w:t>
      </w:r>
      <w:r w:rsidRPr="009F3586">
        <w:rPr>
          <w:rFonts w:ascii="Arial" w:hAnsi="Arial" w:cs="Arial"/>
          <w:sz w:val="22"/>
          <w:szCs w:val="22"/>
        </w:rPr>
        <w:br/>
        <w:t xml:space="preserve">Die Zillertal </w:t>
      </w:r>
      <w:proofErr w:type="spellStart"/>
      <w:r w:rsidRPr="009F3586">
        <w:rPr>
          <w:rFonts w:ascii="Arial" w:hAnsi="Arial" w:cs="Arial"/>
          <w:sz w:val="22"/>
          <w:szCs w:val="22"/>
        </w:rPr>
        <w:t>Activcard</w:t>
      </w:r>
      <w:proofErr w:type="spellEnd"/>
      <w:r w:rsidRPr="009F3586">
        <w:rPr>
          <w:rFonts w:ascii="Arial" w:hAnsi="Arial" w:cs="Arial"/>
          <w:sz w:val="22"/>
          <w:szCs w:val="22"/>
        </w:rPr>
        <w:t xml:space="preserve"> beinhaltet täglich eine Berg- und Talfahrt mit einer der 10 Sommerbergbahnen des Zillertals. So lassen sich die ersten Höhenmeter bequem überwinden</w:t>
      </w:r>
      <w:r>
        <w:rPr>
          <w:rFonts w:ascii="Arial" w:hAnsi="Arial" w:cs="Arial"/>
          <w:sz w:val="22"/>
          <w:szCs w:val="22"/>
        </w:rPr>
        <w:t xml:space="preserve"> und im Nu ist man in der Bergwelt mit ihren zahlreichen Wanderwegen angelangt. Zudem ist</w:t>
      </w:r>
      <w:r w:rsidRPr="009F3586">
        <w:rPr>
          <w:rFonts w:ascii="Arial" w:hAnsi="Arial" w:cs="Arial"/>
          <w:sz w:val="22"/>
          <w:szCs w:val="22"/>
        </w:rPr>
        <w:t xml:space="preserve"> </w:t>
      </w:r>
      <w:r>
        <w:rPr>
          <w:rFonts w:ascii="Arial" w:hAnsi="Arial" w:cs="Arial"/>
          <w:sz w:val="22"/>
          <w:szCs w:val="22"/>
        </w:rPr>
        <w:t xml:space="preserve">sie </w:t>
      </w:r>
      <w:r w:rsidRPr="009F3586">
        <w:rPr>
          <w:rFonts w:ascii="Arial" w:hAnsi="Arial" w:cs="Arial"/>
          <w:sz w:val="22"/>
          <w:szCs w:val="22"/>
        </w:rPr>
        <w:t>der ideale Begleiter für alle, die das ganze Tal mit seinen vier Ferienregionen erleben wollen</w:t>
      </w:r>
      <w:r>
        <w:rPr>
          <w:rFonts w:ascii="Arial" w:hAnsi="Arial" w:cs="Arial"/>
          <w:sz w:val="22"/>
          <w:szCs w:val="22"/>
        </w:rPr>
        <w:t>:</w:t>
      </w:r>
      <w:r w:rsidRPr="009F3586">
        <w:rPr>
          <w:rFonts w:ascii="Arial" w:hAnsi="Arial" w:cs="Arial"/>
          <w:sz w:val="22"/>
          <w:szCs w:val="22"/>
        </w:rPr>
        <w:t xml:space="preserve"> In der </w:t>
      </w:r>
      <w:proofErr w:type="spellStart"/>
      <w:r w:rsidRPr="009F3586">
        <w:rPr>
          <w:rFonts w:ascii="Arial" w:hAnsi="Arial" w:cs="Arial"/>
          <w:sz w:val="22"/>
          <w:szCs w:val="22"/>
        </w:rPr>
        <w:t>Activcard</w:t>
      </w:r>
      <w:proofErr w:type="spellEnd"/>
      <w:r w:rsidRPr="009F3586">
        <w:rPr>
          <w:rFonts w:ascii="Arial" w:hAnsi="Arial" w:cs="Arial"/>
          <w:sz w:val="22"/>
          <w:szCs w:val="22"/>
        </w:rPr>
        <w:t xml:space="preserve"> sind </w:t>
      </w:r>
      <w:r>
        <w:rPr>
          <w:rFonts w:ascii="Arial" w:hAnsi="Arial" w:cs="Arial"/>
          <w:sz w:val="22"/>
          <w:szCs w:val="22"/>
        </w:rPr>
        <w:t xml:space="preserve">nämlich </w:t>
      </w:r>
      <w:r w:rsidRPr="009F3586">
        <w:rPr>
          <w:rFonts w:ascii="Arial" w:hAnsi="Arial" w:cs="Arial"/>
          <w:sz w:val="22"/>
          <w:szCs w:val="22"/>
        </w:rPr>
        <w:t>nicht nur die Bergbahnen enthalten,</w:t>
      </w:r>
      <w:r>
        <w:rPr>
          <w:rFonts w:ascii="Arial" w:hAnsi="Arial" w:cs="Arial"/>
          <w:sz w:val="22"/>
          <w:szCs w:val="22"/>
        </w:rPr>
        <w:t xml:space="preserve"> auch der Eintritt in alle sechs Freischwimmbäder ist inkludiert. Weiteres dürfen sich </w:t>
      </w:r>
      <w:proofErr w:type="spellStart"/>
      <w:proofErr w:type="gramStart"/>
      <w:r>
        <w:rPr>
          <w:rFonts w:ascii="Arial" w:hAnsi="Arial" w:cs="Arial"/>
          <w:sz w:val="22"/>
          <w:szCs w:val="22"/>
        </w:rPr>
        <w:t>Besitzer:innen</w:t>
      </w:r>
      <w:proofErr w:type="spellEnd"/>
      <w:proofErr w:type="gramEnd"/>
      <w:r>
        <w:rPr>
          <w:rFonts w:ascii="Arial" w:hAnsi="Arial" w:cs="Arial"/>
          <w:sz w:val="22"/>
          <w:szCs w:val="22"/>
        </w:rPr>
        <w:t xml:space="preserve"> der </w:t>
      </w:r>
      <w:proofErr w:type="spellStart"/>
      <w:r>
        <w:rPr>
          <w:rFonts w:ascii="Arial" w:hAnsi="Arial" w:cs="Arial"/>
          <w:sz w:val="22"/>
          <w:szCs w:val="22"/>
        </w:rPr>
        <w:t>Activcard</w:t>
      </w:r>
      <w:proofErr w:type="spellEnd"/>
      <w:r>
        <w:rPr>
          <w:rFonts w:ascii="Arial" w:hAnsi="Arial" w:cs="Arial"/>
          <w:sz w:val="22"/>
          <w:szCs w:val="22"/>
        </w:rPr>
        <w:t xml:space="preserve"> auf die Nutzung </w:t>
      </w:r>
      <w:r w:rsidRPr="009F3586">
        <w:rPr>
          <w:rFonts w:ascii="Arial" w:hAnsi="Arial" w:cs="Arial"/>
          <w:sz w:val="22"/>
          <w:szCs w:val="22"/>
        </w:rPr>
        <w:t>öffentliche</w:t>
      </w:r>
      <w:r>
        <w:rPr>
          <w:rFonts w:ascii="Arial" w:hAnsi="Arial" w:cs="Arial"/>
          <w:sz w:val="22"/>
          <w:szCs w:val="22"/>
        </w:rPr>
        <w:t>r</w:t>
      </w:r>
      <w:r w:rsidRPr="009F3586">
        <w:rPr>
          <w:rFonts w:ascii="Arial" w:hAnsi="Arial" w:cs="Arial"/>
          <w:sz w:val="22"/>
          <w:szCs w:val="22"/>
        </w:rPr>
        <w:t xml:space="preserve"> Verkehrsmittel</w:t>
      </w:r>
      <w:r>
        <w:rPr>
          <w:rFonts w:ascii="Arial" w:hAnsi="Arial" w:cs="Arial"/>
          <w:sz w:val="22"/>
          <w:szCs w:val="22"/>
        </w:rPr>
        <w:t xml:space="preserve">, </w:t>
      </w:r>
      <w:r w:rsidRPr="009F3586">
        <w:rPr>
          <w:rFonts w:ascii="Arial" w:hAnsi="Arial" w:cs="Arial"/>
          <w:sz w:val="22"/>
          <w:szCs w:val="22"/>
        </w:rPr>
        <w:t xml:space="preserve">sowie Eintritts- und Ermäßigungskarten für zahlreiche Attraktionen </w:t>
      </w:r>
      <w:r>
        <w:rPr>
          <w:rFonts w:ascii="Arial" w:hAnsi="Arial" w:cs="Arial"/>
          <w:sz w:val="22"/>
          <w:szCs w:val="22"/>
        </w:rPr>
        <w:t>freuen.</w:t>
      </w:r>
    </w:p>
    <w:sectPr w:rsidR="000A10AD" w:rsidRPr="009F358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0C83A" w14:textId="77777777" w:rsidR="00E40D63" w:rsidRDefault="00E40D63" w:rsidP="00B02FDB">
      <w:pPr>
        <w:spacing w:after="0" w:line="240" w:lineRule="auto"/>
      </w:pPr>
      <w:r>
        <w:separator/>
      </w:r>
    </w:p>
  </w:endnote>
  <w:endnote w:type="continuationSeparator" w:id="0">
    <w:p w14:paraId="52FD4EED" w14:textId="77777777" w:rsidR="00E40D63" w:rsidRDefault="00E40D63" w:rsidP="00B02FDB">
      <w:pPr>
        <w:spacing w:after="0" w:line="240" w:lineRule="auto"/>
      </w:pPr>
      <w:r>
        <w:continuationSeparator/>
      </w:r>
    </w:p>
  </w:endnote>
  <w:endnote w:type="continuationNotice" w:id="1">
    <w:p w14:paraId="7F4A1334" w14:textId="77777777" w:rsidR="00261B95" w:rsidRDefault="00261B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388F5" w14:textId="77777777" w:rsidR="00E40D63" w:rsidRDefault="00E40D63" w:rsidP="00B02FDB">
      <w:pPr>
        <w:spacing w:after="0" w:line="240" w:lineRule="auto"/>
      </w:pPr>
      <w:r>
        <w:separator/>
      </w:r>
    </w:p>
  </w:footnote>
  <w:footnote w:type="continuationSeparator" w:id="0">
    <w:p w14:paraId="46AE291A" w14:textId="77777777" w:rsidR="00E40D63" w:rsidRDefault="00E40D63" w:rsidP="00B02FDB">
      <w:pPr>
        <w:spacing w:after="0" w:line="240" w:lineRule="auto"/>
      </w:pPr>
      <w:r>
        <w:continuationSeparator/>
      </w:r>
    </w:p>
  </w:footnote>
  <w:footnote w:type="continuationNotice" w:id="1">
    <w:p w14:paraId="1CE800FE" w14:textId="77777777" w:rsidR="00261B95" w:rsidRDefault="00261B9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716"/>
    <w:rsid w:val="00034908"/>
    <w:rsid w:val="000447C8"/>
    <w:rsid w:val="00053505"/>
    <w:rsid w:val="00055906"/>
    <w:rsid w:val="000A10AD"/>
    <w:rsid w:val="000D35B1"/>
    <w:rsid w:val="00105190"/>
    <w:rsid w:val="001638B4"/>
    <w:rsid w:val="00164833"/>
    <w:rsid w:val="00171403"/>
    <w:rsid w:val="001A41D9"/>
    <w:rsid w:val="001D099A"/>
    <w:rsid w:val="001D6FB1"/>
    <w:rsid w:val="001D785A"/>
    <w:rsid w:val="001E319E"/>
    <w:rsid w:val="001E5A7E"/>
    <w:rsid w:val="001F0FC2"/>
    <w:rsid w:val="00216C71"/>
    <w:rsid w:val="002254C4"/>
    <w:rsid w:val="00254ECE"/>
    <w:rsid w:val="00255962"/>
    <w:rsid w:val="00261B95"/>
    <w:rsid w:val="002644E1"/>
    <w:rsid w:val="002736EA"/>
    <w:rsid w:val="00282912"/>
    <w:rsid w:val="002A687B"/>
    <w:rsid w:val="002F239A"/>
    <w:rsid w:val="003071D3"/>
    <w:rsid w:val="003239BD"/>
    <w:rsid w:val="003316A2"/>
    <w:rsid w:val="00372A56"/>
    <w:rsid w:val="00420716"/>
    <w:rsid w:val="00423EFD"/>
    <w:rsid w:val="00430DD7"/>
    <w:rsid w:val="00453C7E"/>
    <w:rsid w:val="00467550"/>
    <w:rsid w:val="004D23F3"/>
    <w:rsid w:val="004D739C"/>
    <w:rsid w:val="005645B5"/>
    <w:rsid w:val="00583D5E"/>
    <w:rsid w:val="0059727F"/>
    <w:rsid w:val="005A2AD5"/>
    <w:rsid w:val="005A7A3A"/>
    <w:rsid w:val="005A7F80"/>
    <w:rsid w:val="005E579B"/>
    <w:rsid w:val="005F334F"/>
    <w:rsid w:val="006178EB"/>
    <w:rsid w:val="00622391"/>
    <w:rsid w:val="00645CB4"/>
    <w:rsid w:val="0065412D"/>
    <w:rsid w:val="00671A07"/>
    <w:rsid w:val="0067699B"/>
    <w:rsid w:val="00690C96"/>
    <w:rsid w:val="006E11F2"/>
    <w:rsid w:val="006E75CF"/>
    <w:rsid w:val="00744791"/>
    <w:rsid w:val="00755141"/>
    <w:rsid w:val="00792543"/>
    <w:rsid w:val="007C125B"/>
    <w:rsid w:val="007C60DA"/>
    <w:rsid w:val="007D1214"/>
    <w:rsid w:val="008009A8"/>
    <w:rsid w:val="008065C5"/>
    <w:rsid w:val="00812BC8"/>
    <w:rsid w:val="00833560"/>
    <w:rsid w:val="00854BE5"/>
    <w:rsid w:val="00860FD4"/>
    <w:rsid w:val="00876730"/>
    <w:rsid w:val="0089206C"/>
    <w:rsid w:val="008976CF"/>
    <w:rsid w:val="008A48C3"/>
    <w:rsid w:val="008A5D2C"/>
    <w:rsid w:val="00935899"/>
    <w:rsid w:val="00945B53"/>
    <w:rsid w:val="00962659"/>
    <w:rsid w:val="00983BC3"/>
    <w:rsid w:val="00991B07"/>
    <w:rsid w:val="009B4A71"/>
    <w:rsid w:val="009D2E4C"/>
    <w:rsid w:val="009E6D68"/>
    <w:rsid w:val="009F3586"/>
    <w:rsid w:val="009F3EF7"/>
    <w:rsid w:val="00A32D7F"/>
    <w:rsid w:val="00A92C12"/>
    <w:rsid w:val="00A95DBB"/>
    <w:rsid w:val="00AB7221"/>
    <w:rsid w:val="00AF5815"/>
    <w:rsid w:val="00B02FDB"/>
    <w:rsid w:val="00B25D0E"/>
    <w:rsid w:val="00C0543E"/>
    <w:rsid w:val="00C116F3"/>
    <w:rsid w:val="00C23D37"/>
    <w:rsid w:val="00C25A60"/>
    <w:rsid w:val="00C47763"/>
    <w:rsid w:val="00C92727"/>
    <w:rsid w:val="00CD3FBB"/>
    <w:rsid w:val="00CD73B9"/>
    <w:rsid w:val="00CD75D2"/>
    <w:rsid w:val="00D424DC"/>
    <w:rsid w:val="00D42A43"/>
    <w:rsid w:val="00D42B92"/>
    <w:rsid w:val="00D51E4B"/>
    <w:rsid w:val="00D56A0B"/>
    <w:rsid w:val="00D76D88"/>
    <w:rsid w:val="00E31966"/>
    <w:rsid w:val="00E40D63"/>
    <w:rsid w:val="00E43CD7"/>
    <w:rsid w:val="00E46B75"/>
    <w:rsid w:val="00E52913"/>
    <w:rsid w:val="00E80755"/>
    <w:rsid w:val="00E80F84"/>
    <w:rsid w:val="00E95109"/>
    <w:rsid w:val="00EC4589"/>
    <w:rsid w:val="00EE6C7A"/>
    <w:rsid w:val="00F028F7"/>
    <w:rsid w:val="00F14FF8"/>
    <w:rsid w:val="00F51E8E"/>
    <w:rsid w:val="00F63189"/>
    <w:rsid w:val="00F73E76"/>
    <w:rsid w:val="00FA55EB"/>
    <w:rsid w:val="00FB1F45"/>
    <w:rsid w:val="00FB7F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E3362"/>
  <w15:chartTrackingRefBased/>
  <w15:docId w15:val="{111C0395-512C-4B75-AA5E-9FD2B3499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207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207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2071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2071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2071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2071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2071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2071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2071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2071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2071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2071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2071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2071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2071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2071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2071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20716"/>
    <w:rPr>
      <w:rFonts w:eastAsiaTheme="majorEastAsia" w:cstheme="majorBidi"/>
      <w:color w:val="272727" w:themeColor="text1" w:themeTint="D8"/>
    </w:rPr>
  </w:style>
  <w:style w:type="paragraph" w:styleId="Titel">
    <w:name w:val="Title"/>
    <w:basedOn w:val="Standard"/>
    <w:next w:val="Standard"/>
    <w:link w:val="TitelZchn"/>
    <w:uiPriority w:val="10"/>
    <w:qFormat/>
    <w:rsid w:val="004207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2071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2071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2071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2071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20716"/>
    <w:rPr>
      <w:i/>
      <w:iCs/>
      <w:color w:val="404040" w:themeColor="text1" w:themeTint="BF"/>
    </w:rPr>
  </w:style>
  <w:style w:type="paragraph" w:styleId="Listenabsatz">
    <w:name w:val="List Paragraph"/>
    <w:basedOn w:val="Standard"/>
    <w:uiPriority w:val="34"/>
    <w:qFormat/>
    <w:rsid w:val="00420716"/>
    <w:pPr>
      <w:ind w:left="720"/>
      <w:contextualSpacing/>
    </w:pPr>
  </w:style>
  <w:style w:type="character" w:styleId="IntensiveHervorhebung">
    <w:name w:val="Intense Emphasis"/>
    <w:basedOn w:val="Absatz-Standardschriftart"/>
    <w:uiPriority w:val="21"/>
    <w:qFormat/>
    <w:rsid w:val="00420716"/>
    <w:rPr>
      <w:i/>
      <w:iCs/>
      <w:color w:val="0F4761" w:themeColor="accent1" w:themeShade="BF"/>
    </w:rPr>
  </w:style>
  <w:style w:type="paragraph" w:styleId="IntensivesZitat">
    <w:name w:val="Intense Quote"/>
    <w:basedOn w:val="Standard"/>
    <w:next w:val="Standard"/>
    <w:link w:val="IntensivesZitatZchn"/>
    <w:uiPriority w:val="30"/>
    <w:qFormat/>
    <w:rsid w:val="004207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20716"/>
    <w:rPr>
      <w:i/>
      <w:iCs/>
      <w:color w:val="0F4761" w:themeColor="accent1" w:themeShade="BF"/>
    </w:rPr>
  </w:style>
  <w:style w:type="character" w:styleId="IntensiverVerweis">
    <w:name w:val="Intense Reference"/>
    <w:basedOn w:val="Absatz-Standardschriftart"/>
    <w:uiPriority w:val="32"/>
    <w:qFormat/>
    <w:rsid w:val="00420716"/>
    <w:rPr>
      <w:b/>
      <w:bCs/>
      <w:smallCaps/>
      <w:color w:val="0F4761" w:themeColor="accent1" w:themeShade="BF"/>
      <w:spacing w:val="5"/>
    </w:rPr>
  </w:style>
  <w:style w:type="paragraph" w:styleId="Kopfzeile">
    <w:name w:val="header"/>
    <w:basedOn w:val="Standard"/>
    <w:link w:val="KopfzeileZchn"/>
    <w:uiPriority w:val="99"/>
    <w:unhideWhenUsed/>
    <w:rsid w:val="00B02FD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02FDB"/>
  </w:style>
  <w:style w:type="paragraph" w:styleId="Fuzeile">
    <w:name w:val="footer"/>
    <w:basedOn w:val="Standard"/>
    <w:link w:val="FuzeileZchn"/>
    <w:uiPriority w:val="99"/>
    <w:unhideWhenUsed/>
    <w:rsid w:val="00B02FD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02FDB"/>
  </w:style>
  <w:style w:type="character" w:styleId="Hyperlink">
    <w:name w:val="Hyperlink"/>
    <w:basedOn w:val="Absatz-Standardschriftart"/>
    <w:uiPriority w:val="99"/>
    <w:unhideWhenUsed/>
    <w:rsid w:val="00B02FDB"/>
    <w:rPr>
      <w:color w:val="467886" w:themeColor="hyperlink"/>
      <w:u w:val="single"/>
    </w:rPr>
  </w:style>
  <w:style w:type="character" w:styleId="NichtaufgelsteErwhnung">
    <w:name w:val="Unresolved Mention"/>
    <w:basedOn w:val="Absatz-Standardschriftart"/>
    <w:uiPriority w:val="99"/>
    <w:semiHidden/>
    <w:unhideWhenUsed/>
    <w:rsid w:val="00B02FDB"/>
    <w:rPr>
      <w:color w:val="605E5C"/>
      <w:shd w:val="clear" w:color="auto" w:fill="E1DFDD"/>
    </w:rPr>
  </w:style>
  <w:style w:type="character" w:styleId="BesuchterLink">
    <w:name w:val="FollowedHyperlink"/>
    <w:basedOn w:val="Absatz-Standardschriftart"/>
    <w:uiPriority w:val="99"/>
    <w:semiHidden/>
    <w:unhideWhenUsed/>
    <w:rsid w:val="003239BD"/>
    <w:rPr>
      <w:color w:val="96607D" w:themeColor="followedHyperlink"/>
      <w:u w:val="single"/>
    </w:rPr>
  </w:style>
  <w:style w:type="paragraph" w:styleId="berarbeitung">
    <w:name w:val="Revision"/>
    <w:hidden/>
    <w:uiPriority w:val="99"/>
    <w:semiHidden/>
    <w:rsid w:val="00255962"/>
    <w:pPr>
      <w:spacing w:after="0" w:line="240" w:lineRule="auto"/>
    </w:pPr>
  </w:style>
  <w:style w:type="character" w:styleId="Kommentarzeichen">
    <w:name w:val="annotation reference"/>
    <w:basedOn w:val="Absatz-Standardschriftart"/>
    <w:uiPriority w:val="99"/>
    <w:semiHidden/>
    <w:unhideWhenUsed/>
    <w:rsid w:val="00255962"/>
    <w:rPr>
      <w:sz w:val="16"/>
      <w:szCs w:val="16"/>
    </w:rPr>
  </w:style>
  <w:style w:type="paragraph" w:styleId="Kommentartext">
    <w:name w:val="annotation text"/>
    <w:basedOn w:val="Standard"/>
    <w:link w:val="KommentartextZchn"/>
    <w:uiPriority w:val="99"/>
    <w:unhideWhenUsed/>
    <w:rsid w:val="00255962"/>
    <w:pPr>
      <w:spacing w:line="240" w:lineRule="auto"/>
    </w:pPr>
    <w:rPr>
      <w:sz w:val="20"/>
      <w:szCs w:val="20"/>
    </w:rPr>
  </w:style>
  <w:style w:type="character" w:customStyle="1" w:styleId="KommentartextZchn">
    <w:name w:val="Kommentartext Zchn"/>
    <w:basedOn w:val="Absatz-Standardschriftart"/>
    <w:link w:val="Kommentartext"/>
    <w:uiPriority w:val="99"/>
    <w:rsid w:val="00255962"/>
    <w:rPr>
      <w:sz w:val="20"/>
      <w:szCs w:val="20"/>
    </w:rPr>
  </w:style>
  <w:style w:type="paragraph" w:styleId="Kommentarthema">
    <w:name w:val="annotation subject"/>
    <w:basedOn w:val="Kommentartext"/>
    <w:next w:val="Kommentartext"/>
    <w:link w:val="KommentarthemaZchn"/>
    <w:uiPriority w:val="99"/>
    <w:semiHidden/>
    <w:unhideWhenUsed/>
    <w:rsid w:val="00255962"/>
    <w:rPr>
      <w:b/>
      <w:bCs/>
    </w:rPr>
  </w:style>
  <w:style w:type="character" w:customStyle="1" w:styleId="KommentarthemaZchn">
    <w:name w:val="Kommentarthema Zchn"/>
    <w:basedOn w:val="KommentartextZchn"/>
    <w:link w:val="Kommentarthema"/>
    <w:uiPriority w:val="99"/>
    <w:semiHidden/>
    <w:rsid w:val="002559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997414">
      <w:bodyDiv w:val="1"/>
      <w:marLeft w:val="0"/>
      <w:marRight w:val="0"/>
      <w:marTop w:val="0"/>
      <w:marBottom w:val="0"/>
      <w:divBdr>
        <w:top w:val="none" w:sz="0" w:space="0" w:color="auto"/>
        <w:left w:val="none" w:sz="0" w:space="0" w:color="auto"/>
        <w:bottom w:val="none" w:sz="0" w:space="0" w:color="auto"/>
        <w:right w:val="none" w:sz="0" w:space="0" w:color="auto"/>
      </w:divBdr>
    </w:div>
    <w:div w:id="199375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ae8416-a1b9-4930-8561-225399f76bef">
      <Terms xmlns="http://schemas.microsoft.com/office/infopath/2007/PartnerControls"/>
    </lcf76f155ced4ddcb4097134ff3c332f>
    <TaxCatchAll xmlns="92dae46e-6dab-461c-a2a9-cd28caaab01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B54D00FC5C2CA49A75BBF7BE7C584FE" ma:contentTypeVersion="18" ma:contentTypeDescription="Ein neues Dokument erstellen." ma:contentTypeScope="" ma:versionID="00079443f6a5286374fc3bf9a3a17fa4">
  <xsd:schema xmlns:xsd="http://www.w3.org/2001/XMLSchema" xmlns:xs="http://www.w3.org/2001/XMLSchema" xmlns:p="http://schemas.microsoft.com/office/2006/metadata/properties" xmlns:ns2="cfae8416-a1b9-4930-8561-225399f76bef" xmlns:ns3="92dae46e-6dab-461c-a2a9-cd28caaab017" targetNamespace="http://schemas.microsoft.com/office/2006/metadata/properties" ma:root="true" ma:fieldsID="10cba71d27e677ac263e1e7566bd0e4b" ns2:_="" ns3:_="">
    <xsd:import namespace="cfae8416-a1b9-4930-8561-225399f76bef"/>
    <xsd:import namespace="92dae46e-6dab-461c-a2a9-cd28caaab0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ae8416-a1b9-4930-8561-225399f76b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ae249257-9e18-4b0f-a118-839905bd121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dae46e-6dab-461c-a2a9-cd28caaab017"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e0c54698-f29e-41b7-a205-f2e10ef61a46}" ma:internalName="TaxCatchAll" ma:showField="CatchAllData" ma:web="92dae46e-6dab-461c-a2a9-cd28caaab0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70B915-41A2-4980-89C1-F41E1B720FBD}">
  <ds:schemaRefs>
    <ds:schemaRef ds:uri="http://schemas.microsoft.com/office/2006/metadata/properties"/>
    <ds:schemaRef ds:uri="http://schemas.microsoft.com/office/infopath/2007/PartnerControls"/>
    <ds:schemaRef ds:uri="cfae8416-a1b9-4930-8561-225399f76bef"/>
    <ds:schemaRef ds:uri="92dae46e-6dab-461c-a2a9-cd28caaab017"/>
  </ds:schemaRefs>
</ds:datastoreItem>
</file>

<file path=customXml/itemProps2.xml><?xml version="1.0" encoding="utf-8"?>
<ds:datastoreItem xmlns:ds="http://schemas.openxmlformats.org/officeDocument/2006/customXml" ds:itemID="{2A44656F-AA9B-403E-B241-6AB10A20A6FB}">
  <ds:schemaRefs>
    <ds:schemaRef ds:uri="http://schemas.microsoft.com/sharepoint/v3/contenttype/forms"/>
  </ds:schemaRefs>
</ds:datastoreItem>
</file>

<file path=customXml/itemProps3.xml><?xml version="1.0" encoding="utf-8"?>
<ds:datastoreItem xmlns:ds="http://schemas.openxmlformats.org/officeDocument/2006/customXml" ds:itemID="{C386E74F-49F1-4419-A922-16BF47C25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ae8416-a1b9-4930-8561-225399f76bef"/>
    <ds:schemaRef ds:uri="92dae46e-6dab-461c-a2a9-cd28caaab0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628</Words>
  <Characters>3962</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ProMedia - Isabella Sporer</dc:creator>
  <cp:keywords/>
  <dc:description/>
  <cp:lastModifiedBy>ProMedia - Martina Wierer</cp:lastModifiedBy>
  <cp:revision>50</cp:revision>
  <dcterms:created xsi:type="dcterms:W3CDTF">2024-12-17T13:55:00Z</dcterms:created>
  <dcterms:modified xsi:type="dcterms:W3CDTF">2025-03-30T19:10:00Z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0x010100BB54D00FC5C2CA49A75BBF7BE7C584FE</vt:lpwstr>
  </property>
  <property fmtid="{D5CDD505-2E9C-101B-9397-08002B2CF9AE}" pid="3" name="MediaServiceImageTags">
    <vt:lpwstr/>
  </property>
</Properties>
</file>